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22" w:rsidRDefault="005B4022" w:rsidP="001D3A10">
      <w:pPr>
        <w:spacing w:line="360" w:lineRule="auto"/>
        <w:rPr>
          <w:b/>
          <w:bCs/>
          <w:rtl/>
        </w:rPr>
      </w:pPr>
    </w:p>
    <w:p w:rsidR="00242D78" w:rsidRDefault="00FC4B8A" w:rsidP="009A2FD4">
      <w:pPr>
        <w:pStyle w:val="af2"/>
        <w:tabs>
          <w:tab w:val="clear" w:pos="1680"/>
        </w:tabs>
        <w:spacing w:line="360" w:lineRule="auto"/>
        <w:ind w:left="0" w:firstLine="0"/>
        <w:rPr>
          <w:rFonts w:cs="David"/>
          <w:b/>
          <w:bCs/>
          <w:sz w:val="28"/>
          <w:szCs w:val="28"/>
          <w:rtl/>
        </w:rPr>
      </w:pPr>
      <w:r w:rsidRPr="00FC4B8A">
        <w:rPr>
          <w:rFonts w:cs="David" w:hint="eastAsia"/>
          <w:b/>
          <w:bCs/>
          <w:sz w:val="28"/>
          <w:szCs w:val="28"/>
          <w:rtl/>
        </w:rPr>
        <w:t>נספח</w:t>
      </w:r>
      <w:r w:rsidRPr="00FC4B8A">
        <w:rPr>
          <w:rFonts w:cs="David"/>
          <w:b/>
          <w:bCs/>
          <w:sz w:val="28"/>
          <w:szCs w:val="28"/>
          <w:rtl/>
        </w:rPr>
        <w:t xml:space="preserve"> </w:t>
      </w:r>
      <w:r w:rsidR="009A2FD4">
        <w:rPr>
          <w:rFonts w:cs="David" w:hint="cs"/>
          <w:b/>
          <w:bCs/>
          <w:sz w:val="28"/>
          <w:szCs w:val="28"/>
          <w:rtl/>
        </w:rPr>
        <w:t>ג</w:t>
      </w:r>
      <w:r w:rsidRPr="00FC4B8A">
        <w:rPr>
          <w:rFonts w:cs="David"/>
          <w:b/>
          <w:bCs/>
          <w:sz w:val="28"/>
          <w:szCs w:val="28"/>
          <w:rtl/>
        </w:rPr>
        <w:t xml:space="preserve"> – </w:t>
      </w:r>
      <w:r w:rsidRPr="00FC4B8A">
        <w:rPr>
          <w:rFonts w:cs="David" w:hint="eastAsia"/>
          <w:b/>
          <w:bCs/>
          <w:sz w:val="28"/>
          <w:szCs w:val="28"/>
          <w:rtl/>
        </w:rPr>
        <w:t>טופס</w:t>
      </w:r>
      <w:r w:rsidRPr="00FC4B8A">
        <w:rPr>
          <w:rFonts w:cs="David"/>
          <w:b/>
          <w:bCs/>
          <w:sz w:val="28"/>
          <w:szCs w:val="28"/>
          <w:rtl/>
        </w:rPr>
        <w:t xml:space="preserve"> הצ</w:t>
      </w:r>
      <w:r w:rsidRPr="00FC4B8A">
        <w:rPr>
          <w:rFonts w:cs="David" w:hint="eastAsia"/>
          <w:b/>
          <w:bCs/>
          <w:sz w:val="28"/>
          <w:szCs w:val="28"/>
          <w:rtl/>
        </w:rPr>
        <w:t>עת</w:t>
      </w:r>
      <w:r w:rsidRPr="00FC4B8A">
        <w:rPr>
          <w:rFonts w:cs="David"/>
          <w:b/>
          <w:bCs/>
          <w:sz w:val="28"/>
          <w:szCs w:val="28"/>
          <w:rtl/>
        </w:rPr>
        <w:t xml:space="preserve">  </w:t>
      </w:r>
      <w:r w:rsidRPr="00FC4B8A">
        <w:rPr>
          <w:rFonts w:cs="David" w:hint="eastAsia"/>
          <w:b/>
          <w:bCs/>
          <w:sz w:val="28"/>
          <w:szCs w:val="28"/>
          <w:rtl/>
        </w:rPr>
        <w:t>המחיר</w:t>
      </w:r>
    </w:p>
    <w:p w:rsidR="005B4022" w:rsidRDefault="005B4022" w:rsidP="005B4022">
      <w:pPr>
        <w:pStyle w:val="af2"/>
        <w:tabs>
          <w:tab w:val="clear" w:pos="1680"/>
        </w:tabs>
        <w:spacing w:line="360" w:lineRule="auto"/>
        <w:ind w:left="0" w:firstLine="0"/>
        <w:jc w:val="both"/>
        <w:rPr>
          <w:rFonts w:cs="David"/>
          <w:sz w:val="24"/>
          <w:szCs w:val="24"/>
          <w:rtl/>
        </w:rPr>
      </w:pPr>
      <w:r w:rsidRPr="00E65B6D">
        <w:rPr>
          <w:rFonts w:cs="David"/>
          <w:sz w:val="24"/>
          <w:szCs w:val="24"/>
          <w:rtl/>
        </w:rPr>
        <w:t xml:space="preserve">אני החתום מטה, ______________ ת.ז. _________, שהנני ממלא תפקיד _____________ </w:t>
      </w:r>
      <w:r>
        <w:rPr>
          <w:rFonts w:cs="David" w:hint="cs"/>
          <w:sz w:val="24"/>
          <w:szCs w:val="24"/>
          <w:rtl/>
        </w:rPr>
        <w:t>במציע שהוא התאגיד ששמו___________________</w:t>
      </w:r>
      <w:r w:rsidRPr="00E65B6D">
        <w:rPr>
          <w:rFonts w:cs="David"/>
          <w:sz w:val="24"/>
          <w:szCs w:val="24"/>
          <w:rtl/>
        </w:rPr>
        <w:t xml:space="preserve"> ומוסמך לחתום </w:t>
      </w:r>
      <w:r>
        <w:rPr>
          <w:rFonts w:cs="David" w:hint="cs"/>
          <w:sz w:val="24"/>
          <w:szCs w:val="24"/>
          <w:rtl/>
        </w:rPr>
        <w:t xml:space="preserve">בשמו </w:t>
      </w:r>
      <w:r w:rsidRPr="00E65B6D">
        <w:rPr>
          <w:rFonts w:cs="David"/>
          <w:sz w:val="24"/>
          <w:szCs w:val="24"/>
          <w:rtl/>
        </w:rPr>
        <w:t>על מסמכי ההליך</w:t>
      </w:r>
      <w:r>
        <w:rPr>
          <w:rFonts w:cs="David" w:hint="cs"/>
          <w:sz w:val="24"/>
          <w:szCs w:val="24"/>
          <w:rtl/>
        </w:rPr>
        <w:t xml:space="preserve"> לרבות על הצעת המחיר והצהרת המציע הזו / מציע יחיד [מחק את המיותר]</w:t>
      </w:r>
      <w:r w:rsidRPr="00E65B6D">
        <w:rPr>
          <w:rFonts w:cs="David"/>
          <w:sz w:val="24"/>
          <w:szCs w:val="24"/>
          <w:rtl/>
        </w:rPr>
        <w:t xml:space="preserve">, מצהיר </w:t>
      </w:r>
      <w:r>
        <w:rPr>
          <w:rFonts w:cs="David" w:hint="cs"/>
          <w:sz w:val="24"/>
          <w:szCs w:val="24"/>
          <w:rtl/>
        </w:rPr>
        <w:t xml:space="preserve">ומאשר </w:t>
      </w:r>
      <w:r w:rsidRPr="00E65B6D">
        <w:rPr>
          <w:rFonts w:cs="David"/>
          <w:sz w:val="24"/>
          <w:szCs w:val="24"/>
          <w:rtl/>
        </w:rPr>
        <w:t>בזה</w:t>
      </w:r>
      <w:r>
        <w:rPr>
          <w:rFonts w:cs="David" w:hint="cs"/>
          <w:sz w:val="24"/>
          <w:szCs w:val="24"/>
          <w:rtl/>
        </w:rPr>
        <w:t xml:space="preserve"> כלהלן</w:t>
      </w:r>
      <w:r w:rsidRPr="00E65B6D">
        <w:rPr>
          <w:rFonts w:cs="David"/>
          <w:sz w:val="24"/>
          <w:szCs w:val="24"/>
          <w:rtl/>
        </w:rPr>
        <w:t>:</w:t>
      </w:r>
    </w:p>
    <w:p w:rsidR="001D3A10" w:rsidRPr="00A42607" w:rsidRDefault="001D3A10" w:rsidP="005B4022">
      <w:pPr>
        <w:pStyle w:val="af2"/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lang w:eastAsia="en-US"/>
        </w:rPr>
      </w:pPr>
      <w:r w:rsidRPr="00A42607">
        <w:rPr>
          <w:rFonts w:cs="David"/>
          <w:b/>
          <w:bCs/>
          <w:sz w:val="24"/>
          <w:szCs w:val="24"/>
          <w:rtl/>
        </w:rPr>
        <w:t>הצעת המחיר של המציע היא</w:t>
      </w:r>
      <w:r w:rsidRPr="00A42607">
        <w:rPr>
          <w:rFonts w:cs="David"/>
          <w:b/>
          <w:bCs/>
          <w:sz w:val="24"/>
          <w:szCs w:val="24"/>
          <w:rtl/>
          <w:lang w:eastAsia="en-US"/>
        </w:rPr>
        <w:t>:</w:t>
      </w:r>
    </w:p>
    <w:p w:rsidR="001D3A10" w:rsidRPr="00A42607" w:rsidRDefault="009A2FD4" w:rsidP="009A2FD4">
      <w:pPr>
        <w:pStyle w:val="af2"/>
        <w:numPr>
          <w:ilvl w:val="1"/>
          <w:numId w:val="7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lang w:eastAsia="en-US"/>
        </w:rPr>
      </w:pPr>
      <w:r>
        <w:rPr>
          <w:rFonts w:cs="David" w:hint="cs"/>
          <w:sz w:val="24"/>
          <w:szCs w:val="24"/>
          <w:rtl/>
          <w:lang w:eastAsia="en-US"/>
        </w:rPr>
        <w:t xml:space="preserve">טווח </w:t>
      </w:r>
      <w:r w:rsidR="001D3A10" w:rsidRPr="00A42607">
        <w:rPr>
          <w:rFonts w:cs="David"/>
          <w:sz w:val="24"/>
          <w:szCs w:val="24"/>
          <w:rtl/>
          <w:lang w:eastAsia="en-US"/>
        </w:rPr>
        <w:t>ההספק המוצע: _ _ . _ _</w:t>
      </w:r>
      <w:r>
        <w:rPr>
          <w:rFonts w:cs="David" w:hint="cs"/>
          <w:sz w:val="24"/>
          <w:szCs w:val="24"/>
          <w:rtl/>
          <w:lang w:eastAsia="en-US"/>
        </w:rPr>
        <w:t xml:space="preserve"> (מקסימאלי) </w:t>
      </w:r>
      <w:r>
        <w:rPr>
          <w:rFonts w:cs="David"/>
          <w:sz w:val="24"/>
          <w:szCs w:val="24"/>
          <w:rtl/>
          <w:lang w:eastAsia="en-US"/>
        </w:rPr>
        <w:t>–</w:t>
      </w:r>
      <w:r>
        <w:rPr>
          <w:rFonts w:cs="David" w:hint="cs"/>
          <w:sz w:val="24"/>
          <w:szCs w:val="24"/>
          <w:rtl/>
          <w:lang w:eastAsia="en-US"/>
        </w:rPr>
        <w:t xml:space="preserve"> _ _ . _ _ (מינימאלי)</w:t>
      </w:r>
      <w:r w:rsidR="001D3A10" w:rsidRPr="00A42607">
        <w:rPr>
          <w:rFonts w:cs="David"/>
          <w:sz w:val="24"/>
          <w:szCs w:val="24"/>
          <w:rtl/>
          <w:lang w:eastAsia="en-US"/>
        </w:rPr>
        <w:t xml:space="preserve"> </w:t>
      </w:r>
      <w:r w:rsidR="00532C96">
        <w:rPr>
          <w:rFonts w:cs="David" w:hint="cs"/>
          <w:sz w:val="24"/>
          <w:szCs w:val="24"/>
          <w:rtl/>
          <w:lang w:eastAsia="en-US"/>
        </w:rPr>
        <w:t>(ובמילים: ___________</w:t>
      </w:r>
      <w:r w:rsidR="00840939">
        <w:rPr>
          <w:rFonts w:cs="David" w:hint="cs"/>
          <w:sz w:val="24"/>
          <w:szCs w:val="24"/>
          <w:rtl/>
          <w:lang w:eastAsia="en-US"/>
        </w:rPr>
        <w:t>לבין</w:t>
      </w:r>
      <w:r w:rsidR="00532C96">
        <w:rPr>
          <w:rFonts w:cs="David" w:hint="cs"/>
          <w:sz w:val="24"/>
          <w:szCs w:val="24"/>
          <w:rtl/>
          <w:lang w:eastAsia="en-US"/>
        </w:rPr>
        <w:t>_______________)</w:t>
      </w:r>
      <w:r w:rsidR="00543CBD">
        <w:rPr>
          <w:rFonts w:cs="David" w:hint="cs"/>
          <w:sz w:val="24"/>
          <w:szCs w:val="24"/>
          <w:rtl/>
          <w:lang w:eastAsia="en-US"/>
        </w:rPr>
        <w:t xml:space="preserve"> </w:t>
      </w:r>
      <w:r w:rsidR="001D3A10" w:rsidRPr="00A42607">
        <w:rPr>
          <w:rFonts w:cs="David" w:hint="eastAsia"/>
          <w:sz w:val="24"/>
          <w:szCs w:val="24"/>
          <w:rtl/>
          <w:lang w:eastAsia="en-US"/>
        </w:rPr>
        <w:t>מגה</w:t>
      </w:r>
      <w:r w:rsidR="001D3A10" w:rsidRPr="00A42607">
        <w:rPr>
          <w:rFonts w:cs="David"/>
          <w:sz w:val="24"/>
          <w:szCs w:val="24"/>
          <w:rtl/>
          <w:lang w:eastAsia="en-US"/>
        </w:rPr>
        <w:t>-</w:t>
      </w:r>
      <w:r w:rsidR="001D3A10" w:rsidRPr="00A42607">
        <w:rPr>
          <w:rFonts w:cs="David" w:hint="eastAsia"/>
          <w:sz w:val="24"/>
          <w:szCs w:val="24"/>
          <w:rtl/>
          <w:lang w:eastAsia="en-US"/>
        </w:rPr>
        <w:t>וואט</w:t>
      </w:r>
    </w:p>
    <w:p w:rsidR="001D3A10" w:rsidRPr="00A42607" w:rsidRDefault="001D3A10" w:rsidP="001D3A10">
      <w:pPr>
        <w:pStyle w:val="af2"/>
        <w:numPr>
          <w:ilvl w:val="1"/>
          <w:numId w:val="7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lang w:eastAsia="en-US"/>
        </w:rPr>
      </w:pPr>
      <w:r w:rsidRPr="00A42607">
        <w:rPr>
          <w:rFonts w:cs="David"/>
          <w:sz w:val="24"/>
          <w:szCs w:val="24"/>
          <w:rtl/>
        </w:rPr>
        <w:t xml:space="preserve">הצעת המחיר:  _ _ . _ _ </w:t>
      </w:r>
      <w:r w:rsidR="00532C96">
        <w:rPr>
          <w:rFonts w:cs="David" w:hint="cs"/>
          <w:sz w:val="24"/>
          <w:szCs w:val="24"/>
          <w:rtl/>
        </w:rPr>
        <w:t>(ובמילים: _______________________)</w:t>
      </w:r>
      <w:r w:rsidR="00543CBD">
        <w:rPr>
          <w:rFonts w:cs="David" w:hint="cs"/>
          <w:sz w:val="24"/>
          <w:szCs w:val="24"/>
          <w:rtl/>
        </w:rPr>
        <w:t xml:space="preserve"> </w:t>
      </w:r>
      <w:r w:rsidRPr="00A42607">
        <w:rPr>
          <w:rFonts w:cs="David"/>
          <w:sz w:val="24"/>
          <w:szCs w:val="24"/>
          <w:rtl/>
        </w:rPr>
        <w:t xml:space="preserve">אגורות </w:t>
      </w:r>
      <w:r w:rsidRPr="00A42607">
        <w:rPr>
          <w:rFonts w:cs="David" w:hint="eastAsia"/>
          <w:sz w:val="24"/>
          <w:szCs w:val="24"/>
          <w:rtl/>
        </w:rPr>
        <w:t>לקוט</w:t>
      </w:r>
      <w:r w:rsidRPr="00A42607">
        <w:rPr>
          <w:rFonts w:cs="David"/>
          <w:sz w:val="24"/>
          <w:szCs w:val="24"/>
          <w:rtl/>
        </w:rPr>
        <w:t xml:space="preserve">"ש </w:t>
      </w:r>
    </w:p>
    <w:p w:rsidR="00242D78" w:rsidRDefault="001D3A10">
      <w:pPr>
        <w:pStyle w:val="af2"/>
        <w:numPr>
          <w:ilvl w:val="1"/>
          <w:numId w:val="7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lang w:eastAsia="en-US"/>
        </w:rPr>
      </w:pPr>
      <w:r w:rsidRPr="00A42607">
        <w:rPr>
          <w:rFonts w:cs="David"/>
          <w:sz w:val="24"/>
          <w:szCs w:val="24"/>
          <w:rtl/>
        </w:rPr>
        <w:t>משקל הצמדה למדד המחירים לצרכן בישראל: %___</w:t>
      </w:r>
      <w:r w:rsidRPr="00A42607">
        <w:rPr>
          <w:rFonts w:cs="David"/>
          <w:sz w:val="24"/>
          <w:szCs w:val="24"/>
          <w:rtl/>
          <w:lang w:eastAsia="en-US"/>
        </w:rPr>
        <w:t xml:space="preserve"> </w:t>
      </w:r>
      <w:r w:rsidRPr="00A42607">
        <w:rPr>
          <w:rFonts w:cs="David"/>
          <w:sz w:val="24"/>
          <w:szCs w:val="24"/>
          <w:rtl/>
        </w:rPr>
        <w:t>(ללא ספרות לאחר הנקודה)</w:t>
      </w:r>
      <w:r w:rsidR="00320824" w:rsidRPr="00320824">
        <w:rPr>
          <w:rFonts w:cs="David" w:hint="cs"/>
          <w:sz w:val="24"/>
          <w:szCs w:val="24"/>
          <w:rtl/>
          <w:lang w:eastAsia="en-US"/>
        </w:rPr>
        <w:t xml:space="preserve"> </w:t>
      </w:r>
      <w:r w:rsidR="00320824">
        <w:rPr>
          <w:rFonts w:cs="David" w:hint="cs"/>
          <w:sz w:val="24"/>
          <w:szCs w:val="24"/>
          <w:rtl/>
          <w:lang w:eastAsia="en-US"/>
        </w:rPr>
        <w:t>(ובמילים:_____)</w:t>
      </w:r>
    </w:p>
    <w:p w:rsidR="00242D78" w:rsidRDefault="001D3A10">
      <w:pPr>
        <w:pStyle w:val="af2"/>
        <w:numPr>
          <w:ilvl w:val="1"/>
          <w:numId w:val="7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lang w:eastAsia="en-US"/>
        </w:rPr>
      </w:pPr>
      <w:r w:rsidRPr="00A42607">
        <w:rPr>
          <w:rFonts w:cs="David"/>
          <w:sz w:val="24"/>
          <w:szCs w:val="24"/>
          <w:rtl/>
        </w:rPr>
        <w:t>משקל ההצמדה לדולר: %___</w:t>
      </w:r>
      <w:r w:rsidR="00320824">
        <w:rPr>
          <w:rFonts w:cs="David" w:hint="cs"/>
          <w:sz w:val="24"/>
          <w:szCs w:val="24"/>
          <w:rtl/>
        </w:rPr>
        <w:t xml:space="preserve"> </w:t>
      </w:r>
      <w:r w:rsidRPr="00A42607">
        <w:rPr>
          <w:rFonts w:cs="David"/>
          <w:sz w:val="24"/>
          <w:szCs w:val="24"/>
          <w:rtl/>
        </w:rPr>
        <w:t>(ללא ספרות לאחר הנקודה)</w:t>
      </w:r>
      <w:r w:rsidR="00320824">
        <w:rPr>
          <w:rFonts w:cs="David" w:hint="cs"/>
          <w:sz w:val="24"/>
          <w:szCs w:val="24"/>
          <w:rtl/>
          <w:lang w:eastAsia="en-US"/>
        </w:rPr>
        <w:t xml:space="preserve"> (ובמילים: ___________)</w:t>
      </w:r>
    </w:p>
    <w:p w:rsidR="001D3A10" w:rsidRDefault="001D3A10" w:rsidP="001D3A10">
      <w:pPr>
        <w:pStyle w:val="af2"/>
        <w:numPr>
          <w:ilvl w:val="1"/>
          <w:numId w:val="7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8"/>
          <w:szCs w:val="28"/>
          <w:lang w:eastAsia="en-US"/>
        </w:rPr>
      </w:pPr>
      <w:r w:rsidRPr="00A42607">
        <w:rPr>
          <w:rFonts w:cs="David"/>
          <w:sz w:val="24"/>
          <w:szCs w:val="24"/>
          <w:rtl/>
        </w:rPr>
        <w:t>משקל ההצמדה לאירו: %___ (ללא ספרות לאחר הנקודה)</w:t>
      </w:r>
      <w:r w:rsidR="00320824">
        <w:rPr>
          <w:rFonts w:cs="David" w:hint="cs"/>
          <w:sz w:val="28"/>
          <w:szCs w:val="28"/>
          <w:rtl/>
          <w:lang w:eastAsia="en-US"/>
        </w:rPr>
        <w:t xml:space="preserve"> </w:t>
      </w:r>
      <w:r w:rsidR="00FC4B8A" w:rsidRPr="00FC4B8A">
        <w:rPr>
          <w:rFonts w:cs="David"/>
          <w:sz w:val="24"/>
          <w:szCs w:val="24"/>
          <w:rtl/>
          <w:lang w:eastAsia="en-US"/>
        </w:rPr>
        <w:t>(ובמילים:_______</w:t>
      </w:r>
      <w:r w:rsidR="00320824">
        <w:rPr>
          <w:rFonts w:cs="David" w:hint="cs"/>
          <w:sz w:val="24"/>
          <w:szCs w:val="24"/>
          <w:rtl/>
          <w:lang w:eastAsia="en-US"/>
        </w:rPr>
        <w:t>_</w:t>
      </w:r>
      <w:r w:rsidR="00FC4B8A" w:rsidRPr="00FC4B8A">
        <w:rPr>
          <w:rFonts w:cs="David"/>
          <w:sz w:val="24"/>
          <w:szCs w:val="24"/>
          <w:rtl/>
          <w:lang w:eastAsia="en-US"/>
        </w:rPr>
        <w:t>____)</w:t>
      </w:r>
    </w:p>
    <w:p w:rsidR="001D3A10" w:rsidRDefault="001D3A10" w:rsidP="001D3A10">
      <w:pPr>
        <w:pStyle w:val="af2"/>
        <w:spacing w:line="360" w:lineRule="auto"/>
        <w:ind w:left="1440" w:right="709"/>
        <w:rPr>
          <w:rFonts w:cs="David"/>
          <w:sz w:val="24"/>
          <w:szCs w:val="24"/>
          <w:highlight w:val="yellow"/>
          <w:lang w:eastAsia="en-US"/>
        </w:rPr>
      </w:pPr>
      <w:r w:rsidRPr="00E65B6D">
        <w:rPr>
          <w:rFonts w:cs="David"/>
          <w:sz w:val="24"/>
          <w:szCs w:val="24"/>
          <w:rtl/>
        </w:rPr>
        <w:t xml:space="preserve"> </w:t>
      </w:r>
      <w:r w:rsidRPr="00E65B6D">
        <w:rPr>
          <w:rFonts w:cs="David"/>
          <w:sz w:val="24"/>
          <w:szCs w:val="24"/>
          <w:rtl/>
          <w:lang w:eastAsia="en-US"/>
        </w:rPr>
        <w:t>משקלות</w:t>
      </w:r>
      <w:r>
        <w:rPr>
          <w:rFonts w:cs="David" w:hint="cs"/>
          <w:sz w:val="24"/>
          <w:szCs w:val="24"/>
          <w:rtl/>
          <w:lang w:eastAsia="en-US"/>
        </w:rPr>
        <w:t xml:space="preserve"> ההצמדה</w:t>
      </w:r>
      <w:r w:rsidRPr="00E65B6D">
        <w:rPr>
          <w:rFonts w:cs="David"/>
          <w:sz w:val="24"/>
          <w:szCs w:val="24"/>
          <w:rtl/>
          <w:lang w:eastAsia="en-US"/>
        </w:rPr>
        <w:t xml:space="preserve"> אינם שליליים וסכומם 100%. </w:t>
      </w:r>
      <w:r w:rsidRPr="00E65B6D">
        <w:rPr>
          <w:rFonts w:cs="David" w:hint="eastAsia"/>
          <w:b/>
          <w:bCs/>
          <w:sz w:val="24"/>
          <w:szCs w:val="24"/>
          <w:rtl/>
          <w:lang w:eastAsia="en-US"/>
        </w:rPr>
        <w:t>ככל</w:t>
      </w:r>
      <w:r w:rsidRPr="00E65B6D">
        <w:rPr>
          <w:rFonts w:cs="David"/>
          <w:b/>
          <w:bCs/>
          <w:sz w:val="24"/>
          <w:szCs w:val="24"/>
          <w:rtl/>
          <w:lang w:eastAsia="en-US"/>
        </w:rPr>
        <w:t xml:space="preserve"> </w:t>
      </w:r>
      <w:r>
        <w:rPr>
          <w:rFonts w:cs="David" w:hint="cs"/>
          <w:b/>
          <w:bCs/>
          <w:sz w:val="24"/>
          <w:szCs w:val="24"/>
          <w:rtl/>
          <w:lang w:eastAsia="en-US"/>
        </w:rPr>
        <w:t xml:space="preserve">שלא מתקיימים </w:t>
      </w:r>
      <w:r w:rsidRPr="00E65B6D">
        <w:rPr>
          <w:rFonts w:cs="David"/>
          <w:b/>
          <w:bCs/>
          <w:sz w:val="24"/>
          <w:szCs w:val="24"/>
          <w:rtl/>
          <w:lang w:eastAsia="en-US"/>
        </w:rPr>
        <w:t>תנאים אלה, תיוחס לה</w:t>
      </w:r>
      <w:r>
        <w:rPr>
          <w:rFonts w:cs="David" w:hint="cs"/>
          <w:b/>
          <w:bCs/>
          <w:sz w:val="24"/>
          <w:szCs w:val="24"/>
          <w:rtl/>
          <w:lang w:eastAsia="en-US"/>
        </w:rPr>
        <w:t>צעת המחיר</w:t>
      </w:r>
      <w:r w:rsidRPr="00E65B6D">
        <w:rPr>
          <w:rFonts w:cs="David"/>
          <w:b/>
          <w:bCs/>
          <w:sz w:val="24"/>
          <w:szCs w:val="24"/>
          <w:rtl/>
          <w:lang w:eastAsia="en-US"/>
        </w:rPr>
        <w:t xml:space="preserve"> </w:t>
      </w:r>
      <w:r w:rsidRPr="00E65B6D">
        <w:rPr>
          <w:rFonts w:cs="David" w:hint="eastAsia"/>
          <w:b/>
          <w:bCs/>
          <w:sz w:val="24"/>
          <w:szCs w:val="24"/>
          <w:rtl/>
          <w:lang w:eastAsia="en-US"/>
        </w:rPr>
        <w:t>הצמדה</w:t>
      </w:r>
      <w:r w:rsidRPr="00E65B6D">
        <w:rPr>
          <w:rFonts w:cs="David"/>
          <w:b/>
          <w:bCs/>
          <w:sz w:val="24"/>
          <w:szCs w:val="24"/>
          <w:rtl/>
          <w:lang w:eastAsia="en-US"/>
        </w:rPr>
        <w:t xml:space="preserve"> מבוקשת של 100% </w:t>
      </w:r>
      <w:r w:rsidRPr="00E65B6D">
        <w:rPr>
          <w:rFonts w:cs="David" w:hint="eastAsia"/>
          <w:b/>
          <w:bCs/>
          <w:sz w:val="24"/>
          <w:szCs w:val="24"/>
          <w:rtl/>
          <w:lang w:eastAsia="en-US"/>
        </w:rPr>
        <w:t>למדד</w:t>
      </w:r>
      <w:r w:rsidRPr="00E65B6D">
        <w:rPr>
          <w:rFonts w:cs="David"/>
          <w:b/>
          <w:bCs/>
          <w:sz w:val="24"/>
          <w:szCs w:val="24"/>
          <w:rtl/>
          <w:lang w:eastAsia="en-US"/>
        </w:rPr>
        <w:t xml:space="preserve"> </w:t>
      </w:r>
      <w:r w:rsidRPr="00E65B6D">
        <w:rPr>
          <w:rFonts w:cs="David" w:hint="eastAsia"/>
          <w:b/>
          <w:bCs/>
          <w:sz w:val="24"/>
          <w:szCs w:val="24"/>
          <w:rtl/>
          <w:lang w:eastAsia="en-US"/>
        </w:rPr>
        <w:t>המחירים</w:t>
      </w:r>
      <w:r w:rsidRPr="00E65B6D">
        <w:rPr>
          <w:rFonts w:cs="David"/>
          <w:b/>
          <w:bCs/>
          <w:sz w:val="24"/>
          <w:szCs w:val="24"/>
          <w:rtl/>
          <w:lang w:eastAsia="en-US"/>
        </w:rPr>
        <w:t xml:space="preserve"> </w:t>
      </w:r>
      <w:r w:rsidRPr="00E65B6D">
        <w:rPr>
          <w:rFonts w:cs="David" w:hint="eastAsia"/>
          <w:b/>
          <w:bCs/>
          <w:sz w:val="24"/>
          <w:szCs w:val="24"/>
          <w:rtl/>
          <w:lang w:eastAsia="en-US"/>
        </w:rPr>
        <w:t>לצרכן</w:t>
      </w:r>
      <w:r w:rsidRPr="00E65B6D">
        <w:rPr>
          <w:rFonts w:cs="David"/>
          <w:b/>
          <w:bCs/>
          <w:sz w:val="24"/>
          <w:szCs w:val="24"/>
          <w:rtl/>
          <w:lang w:eastAsia="en-US"/>
        </w:rPr>
        <w:t xml:space="preserve"> </w:t>
      </w:r>
      <w:r w:rsidRPr="00E65B6D">
        <w:rPr>
          <w:rFonts w:cs="David" w:hint="eastAsia"/>
          <w:b/>
          <w:bCs/>
          <w:sz w:val="24"/>
          <w:szCs w:val="24"/>
          <w:rtl/>
          <w:lang w:eastAsia="en-US"/>
        </w:rPr>
        <w:t>בישראל</w:t>
      </w:r>
      <w:r w:rsidRPr="00E65B6D">
        <w:rPr>
          <w:rFonts w:cs="David"/>
          <w:sz w:val="24"/>
          <w:szCs w:val="24"/>
          <w:rtl/>
          <w:lang w:eastAsia="en-US"/>
        </w:rPr>
        <w:t xml:space="preserve">. </w:t>
      </w:r>
    </w:p>
    <w:p w:rsidR="001D3A10" w:rsidRDefault="001D3A10" w:rsidP="001D3A10">
      <w:pPr>
        <w:pStyle w:val="af2"/>
        <w:numPr>
          <w:ilvl w:val="1"/>
          <w:numId w:val="7"/>
        </w:numPr>
        <w:tabs>
          <w:tab w:val="clear" w:pos="1680"/>
          <w:tab w:val="clear" w:pos="3000"/>
          <w:tab w:val="clear" w:pos="3840"/>
        </w:tabs>
        <w:spacing w:line="360" w:lineRule="auto"/>
        <w:jc w:val="both"/>
        <w:rPr>
          <w:rFonts w:cs="David"/>
          <w:sz w:val="24"/>
          <w:szCs w:val="24"/>
          <w:lang w:eastAsia="en-US"/>
        </w:rPr>
      </w:pPr>
      <w:r w:rsidRPr="00E65B6D">
        <w:rPr>
          <w:rFonts w:cs="David"/>
          <w:sz w:val="24"/>
          <w:szCs w:val="24"/>
          <w:rtl/>
          <w:lang w:eastAsia="en-US"/>
        </w:rPr>
        <w:t xml:space="preserve">מחיר החשמל לתשלום </w:t>
      </w:r>
      <w:r w:rsidRPr="00E65B6D">
        <w:rPr>
          <w:rFonts w:cs="David"/>
          <w:sz w:val="24"/>
          <w:szCs w:val="24"/>
          <w:rtl/>
          <w:lang w:val="en-US" w:eastAsia="en-US"/>
        </w:rPr>
        <w:t>(</w:t>
      </w:r>
      <w:r w:rsidRPr="00E65B6D">
        <w:rPr>
          <w:rFonts w:cs="David"/>
          <w:sz w:val="24"/>
          <w:szCs w:val="24"/>
          <w:lang w:val="en-US" w:eastAsia="en-US"/>
        </w:rPr>
        <w:t>Pt</w:t>
      </w:r>
      <w:r w:rsidRPr="00E65B6D">
        <w:rPr>
          <w:rFonts w:cs="David"/>
          <w:sz w:val="24"/>
          <w:szCs w:val="24"/>
          <w:rtl/>
          <w:lang w:val="en-US" w:eastAsia="en-US"/>
        </w:rPr>
        <w:t>) יעודכן אחת לשנה ו</w:t>
      </w:r>
      <w:r w:rsidRPr="00E65B6D">
        <w:rPr>
          <w:rFonts w:cs="David"/>
          <w:sz w:val="24"/>
          <w:szCs w:val="24"/>
          <w:rtl/>
          <w:lang w:eastAsia="en-US"/>
        </w:rPr>
        <w:t>יחושב באופן הבא:</w:t>
      </w:r>
    </w:p>
    <w:p w:rsidR="005B4022" w:rsidRPr="005A659F" w:rsidRDefault="00840939" w:rsidP="005B4022">
      <w:pPr>
        <w:pStyle w:val="af2"/>
        <w:bidi w:val="0"/>
        <w:spacing w:line="360" w:lineRule="auto"/>
        <w:ind w:left="720" w:firstLine="0"/>
        <w:rPr>
          <w:rFonts w:cs="David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CP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CP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US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/>
                </w:rPr>
                <m:t>+</m:t>
              </m:r>
              <m:r>
                <w:rPr>
                  <w:rFonts w:ascii="Cambria Math" w:hAnsi="Cambria Math"/>
                </w:rPr>
                <m:t>C*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EU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EU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:rsidR="001D3A10" w:rsidRPr="00A42607" w:rsidRDefault="001D3A10" w:rsidP="001D3A10">
      <w:pPr>
        <w:pStyle w:val="af2"/>
        <w:bidi w:val="0"/>
        <w:spacing w:line="360" w:lineRule="auto"/>
        <w:ind w:left="1080"/>
        <w:rPr>
          <w:rFonts w:cs="David"/>
          <w:i/>
          <w:sz w:val="24"/>
          <w:szCs w:val="24"/>
          <w:rtl/>
          <w:lang w:val="en-US" w:eastAsia="en-US"/>
        </w:rPr>
      </w:pPr>
    </w:p>
    <w:p w:rsidR="001D3A10" w:rsidRDefault="001D3A10" w:rsidP="001D3A10">
      <w:pPr>
        <w:rPr>
          <w:rFonts w:ascii="Times New Roman" w:hAnsi="Times New Roman"/>
          <w:rtl/>
        </w:rPr>
      </w:pPr>
      <w:r w:rsidRPr="00E65B6D">
        <w:rPr>
          <w:rFonts w:ascii="Times New Roman" w:hAnsi="Times New Roman"/>
          <w:rtl/>
        </w:rPr>
        <w:t>כאשר:</w:t>
      </w:r>
    </w:p>
    <w:p w:rsidR="00242D78" w:rsidRDefault="001D3A10">
      <w:pPr>
        <w:spacing w:after="120"/>
        <w:rPr>
          <w:rFonts w:ascii="Times New Roman" w:hAnsi="Times New Roman"/>
        </w:rPr>
      </w:pPr>
      <w:r w:rsidRPr="00E65B6D">
        <w:rPr>
          <w:rFonts w:ascii="Times New Roman" w:hAnsi="Times New Roman"/>
        </w:rPr>
        <w:t>P</w:t>
      </w:r>
      <w:r w:rsidRPr="00E65B6D">
        <w:rPr>
          <w:rFonts w:ascii="Times New Roman" w:hAnsi="Times New Roman"/>
          <w:vertAlign w:val="subscript"/>
        </w:rPr>
        <w:t>0</w:t>
      </w:r>
      <w:r w:rsidRPr="00E65B6D">
        <w:rPr>
          <w:rFonts w:ascii="Times New Roman" w:hAnsi="Times New Roman"/>
          <w:rtl/>
        </w:rPr>
        <w:t xml:space="preserve"> = התעריף שנקבע לפי סעיף </w:t>
      </w:r>
      <w:r w:rsidR="00F13CBE">
        <w:rPr>
          <w:rFonts w:ascii="Times New Roman" w:hAnsi="Times New Roman" w:hint="cs"/>
          <w:rtl/>
        </w:rPr>
        <w:t>11.5</w:t>
      </w:r>
      <w:r>
        <w:rPr>
          <w:rFonts w:ascii="Times New Roman" w:hAnsi="Times New Roman" w:hint="cs"/>
          <w:rtl/>
        </w:rPr>
        <w:t xml:space="preserve"> בהזמנה להציע הצעות בהליך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A</w:t>
      </w:r>
      <w:r w:rsidRPr="00E65B6D">
        <w:rPr>
          <w:rFonts w:ascii="Times New Roman" w:hAnsi="Times New Roman"/>
          <w:rtl/>
        </w:rPr>
        <w:t xml:space="preserve"> = משקל הצמדה למדד המחירים לצרכן בישראל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B</w:t>
      </w:r>
      <w:r w:rsidRPr="00E65B6D">
        <w:rPr>
          <w:rFonts w:ascii="Times New Roman" w:hAnsi="Times New Roman"/>
          <w:rtl/>
        </w:rPr>
        <w:t xml:space="preserve"> = משקל ההצמדה לדולר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C</w:t>
      </w:r>
      <w:r w:rsidRPr="00E65B6D">
        <w:rPr>
          <w:rFonts w:ascii="Times New Roman" w:hAnsi="Times New Roman"/>
          <w:rtl/>
        </w:rPr>
        <w:t xml:space="preserve"> = משקל ההצמדה לאירו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CPI</w:t>
      </w:r>
      <w:r w:rsidRPr="00E65B6D">
        <w:rPr>
          <w:rFonts w:ascii="Times New Roman" w:hAnsi="Times New Roman"/>
          <w:vertAlign w:val="subscript"/>
        </w:rPr>
        <w:t>0</w:t>
      </w:r>
      <w:r w:rsidRPr="00E65B6D">
        <w:rPr>
          <w:rFonts w:ascii="Times New Roman" w:hAnsi="Times New Roman"/>
          <w:rtl/>
        </w:rPr>
        <w:t xml:space="preserve"> = מדד המחירים לצרכן שפורסם </w:t>
      </w:r>
      <w:r>
        <w:rPr>
          <w:rFonts w:ascii="Times New Roman" w:hAnsi="Times New Roman" w:hint="cs"/>
          <w:rtl/>
        </w:rPr>
        <w:t xml:space="preserve">לאחרונה לפני </w:t>
      </w:r>
      <w:r w:rsidRPr="00E65B6D">
        <w:rPr>
          <w:rFonts w:ascii="Times New Roman" w:hAnsi="Times New Roman"/>
          <w:rtl/>
        </w:rPr>
        <w:t xml:space="preserve">יום העבודה השישי לפני המועד האחרון להגשת הצעות </w:t>
      </w:r>
      <w:r>
        <w:rPr>
          <w:rFonts w:ascii="Times New Roman" w:hAnsi="Times New Roman" w:hint="cs"/>
          <w:rtl/>
        </w:rPr>
        <w:t>כאמור</w:t>
      </w:r>
      <w:r w:rsidRPr="00E65B6D">
        <w:rPr>
          <w:rFonts w:ascii="Times New Roman" w:hAnsi="Times New Roman"/>
          <w:rtl/>
        </w:rPr>
        <w:t xml:space="preserve"> בסעיף 3.2 </w:t>
      </w:r>
      <w:r>
        <w:rPr>
          <w:rFonts w:ascii="Times New Roman" w:hAnsi="Times New Roman" w:hint="cs"/>
          <w:rtl/>
        </w:rPr>
        <w:t>בהזמנה להציע הצעות בהליך</w:t>
      </w:r>
      <w:r w:rsidRPr="00E65B6D">
        <w:rPr>
          <w:rFonts w:ascii="Times New Roman" w:hAnsi="Times New Roman"/>
          <w:rtl/>
        </w:rPr>
        <w:t xml:space="preserve"> (להלן: "</w:t>
      </w:r>
      <w:r w:rsidRPr="00E65B6D">
        <w:rPr>
          <w:rFonts w:ascii="Times New Roman" w:hAnsi="Times New Roman"/>
          <w:b/>
          <w:bCs/>
          <w:rtl/>
        </w:rPr>
        <w:t>המועד האחרון</w:t>
      </w:r>
      <w:r w:rsidRPr="00E65B6D">
        <w:rPr>
          <w:rFonts w:ascii="Times New Roman" w:hAnsi="Times New Roman"/>
          <w:rtl/>
        </w:rPr>
        <w:t xml:space="preserve">"). 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USD</w:t>
      </w:r>
      <w:r w:rsidRPr="00E65B6D">
        <w:rPr>
          <w:rFonts w:ascii="Times New Roman" w:hAnsi="Times New Roman"/>
          <w:vertAlign w:val="subscript"/>
        </w:rPr>
        <w:t>0</w:t>
      </w:r>
      <w:r w:rsidRPr="00E65B6D">
        <w:rPr>
          <w:rFonts w:ascii="Times New Roman" w:hAnsi="Times New Roman"/>
          <w:rtl/>
        </w:rPr>
        <w:t xml:space="preserve"> = ממוצע השערים היציגים של הדולר שפורסמו בחמשת ימי העבודה החל מיום העבודה העשירי לפני המועד האחרון עד ליום העבודה השישי לפני המועד האחרון.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EUR</w:t>
      </w:r>
      <w:r w:rsidRPr="00E65B6D">
        <w:rPr>
          <w:rFonts w:ascii="Times New Roman" w:hAnsi="Times New Roman"/>
          <w:vertAlign w:val="subscript"/>
        </w:rPr>
        <w:t>0</w:t>
      </w:r>
      <w:r w:rsidRPr="00E65B6D">
        <w:rPr>
          <w:rFonts w:ascii="Times New Roman" w:hAnsi="Times New Roman"/>
          <w:rtl/>
        </w:rPr>
        <w:t xml:space="preserve"> = ממוצע השערים היציגים של האירו שפורסמו בחמשת ימי העבודה החל מיום העבודה העשירי לפני המועד האחרון עד ליום העבודה השישי לפני המועד האחרון.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CPI</w:t>
      </w:r>
      <w:r w:rsidRPr="00E65B6D">
        <w:rPr>
          <w:rFonts w:ascii="Times New Roman" w:hAnsi="Times New Roman"/>
          <w:vertAlign w:val="subscript"/>
        </w:rPr>
        <w:t>t</w:t>
      </w:r>
      <w:r w:rsidRPr="00E65B6D">
        <w:rPr>
          <w:rFonts w:ascii="Times New Roman" w:hAnsi="Times New Roman"/>
          <w:rtl/>
        </w:rPr>
        <w:t xml:space="preserve"> = מדד המחירים לצרכן שפורסם </w:t>
      </w:r>
      <w:r>
        <w:rPr>
          <w:rFonts w:ascii="Times New Roman" w:hAnsi="Times New Roman" w:hint="cs"/>
          <w:rtl/>
        </w:rPr>
        <w:t xml:space="preserve">לאחרונה לפני </w:t>
      </w:r>
      <w:r w:rsidRPr="00E65B6D">
        <w:rPr>
          <w:rFonts w:ascii="Times New Roman" w:hAnsi="Times New Roman"/>
          <w:rtl/>
        </w:rPr>
        <w:t xml:space="preserve">יום </w:t>
      </w:r>
      <w:r>
        <w:rPr>
          <w:rFonts w:ascii="Times New Roman" w:hAnsi="Times New Roman" w:hint="cs"/>
          <w:rtl/>
        </w:rPr>
        <w:t>1</w:t>
      </w:r>
      <w:r w:rsidRPr="00E65B6D">
        <w:rPr>
          <w:rFonts w:ascii="Times New Roman" w:hAnsi="Times New Roman"/>
          <w:rtl/>
        </w:rPr>
        <w:t xml:space="preserve"> בינואר של השנה הקלנדרית שעבורה מחושב המחיר (להלן: "</w:t>
      </w:r>
      <w:r>
        <w:rPr>
          <w:rFonts w:ascii="Times New Roman" w:hAnsi="Times New Roman" w:hint="cs"/>
          <w:b/>
          <w:bCs/>
          <w:rtl/>
        </w:rPr>
        <w:t>1</w:t>
      </w:r>
      <w:r w:rsidRPr="00E65B6D">
        <w:rPr>
          <w:rFonts w:ascii="Times New Roman" w:hAnsi="Times New Roman"/>
          <w:b/>
          <w:bCs/>
          <w:rtl/>
        </w:rPr>
        <w:t xml:space="preserve"> בינואר</w:t>
      </w:r>
      <w:r w:rsidRPr="00E65B6D">
        <w:rPr>
          <w:rFonts w:ascii="Times New Roman" w:hAnsi="Times New Roman"/>
          <w:rtl/>
        </w:rPr>
        <w:t>").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lastRenderedPageBreak/>
        <w:t>USD</w:t>
      </w:r>
      <w:r w:rsidRPr="00E65B6D">
        <w:rPr>
          <w:rFonts w:ascii="Times New Roman" w:hAnsi="Times New Roman"/>
          <w:vertAlign w:val="subscript"/>
        </w:rPr>
        <w:t>t</w:t>
      </w:r>
      <w:r w:rsidRPr="00E65B6D">
        <w:rPr>
          <w:rFonts w:ascii="Times New Roman" w:hAnsi="Times New Roman"/>
          <w:rtl/>
        </w:rPr>
        <w:t xml:space="preserve"> = ממוצע השערים היציגים של הדולר שפורסמו בחמשת ימי העבודה החל מיום העבודה החמישי לפני </w:t>
      </w:r>
      <w:r>
        <w:rPr>
          <w:rFonts w:ascii="Times New Roman" w:hAnsi="Times New Roman" w:hint="cs"/>
          <w:rtl/>
        </w:rPr>
        <w:t>1</w:t>
      </w:r>
      <w:r w:rsidRPr="00E65B6D">
        <w:rPr>
          <w:rFonts w:ascii="Times New Roman" w:hAnsi="Times New Roman"/>
          <w:rtl/>
        </w:rPr>
        <w:t xml:space="preserve"> בינואר עד ליום העבודה הראשון לפני </w:t>
      </w:r>
      <w:r>
        <w:rPr>
          <w:rFonts w:ascii="Times New Roman" w:hAnsi="Times New Roman" w:hint="cs"/>
          <w:rtl/>
        </w:rPr>
        <w:t>1</w:t>
      </w:r>
      <w:r w:rsidRPr="00E65B6D">
        <w:rPr>
          <w:rFonts w:ascii="Times New Roman" w:hAnsi="Times New Roman"/>
          <w:rtl/>
        </w:rPr>
        <w:t xml:space="preserve"> בינואר.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</w:rPr>
        <w:t>EUR</w:t>
      </w:r>
      <w:r w:rsidRPr="00E65B6D">
        <w:rPr>
          <w:rFonts w:ascii="Times New Roman" w:hAnsi="Times New Roman"/>
          <w:vertAlign w:val="subscript"/>
        </w:rPr>
        <w:t>t</w:t>
      </w:r>
      <w:r w:rsidRPr="00E65B6D">
        <w:rPr>
          <w:rFonts w:ascii="Times New Roman" w:hAnsi="Times New Roman"/>
          <w:rtl/>
        </w:rPr>
        <w:t xml:space="preserve"> = ממוצע השערים היציגים של האירו שפורסמו בחמשת ימי העבודה החל מיום העבודה החמישי לפני </w:t>
      </w:r>
      <w:r>
        <w:rPr>
          <w:rFonts w:ascii="Times New Roman" w:hAnsi="Times New Roman" w:hint="cs"/>
          <w:rtl/>
        </w:rPr>
        <w:t>1</w:t>
      </w:r>
      <w:r w:rsidRPr="00E65B6D">
        <w:rPr>
          <w:rFonts w:ascii="Times New Roman" w:hAnsi="Times New Roman"/>
          <w:rtl/>
        </w:rPr>
        <w:t xml:space="preserve"> בינואר עד ליום העבודה הראשון לפני </w:t>
      </w:r>
      <w:r>
        <w:rPr>
          <w:rFonts w:ascii="Times New Roman" w:hAnsi="Times New Roman" w:hint="cs"/>
          <w:rtl/>
        </w:rPr>
        <w:t>1</w:t>
      </w:r>
      <w:r w:rsidRPr="00E65B6D">
        <w:rPr>
          <w:rFonts w:ascii="Times New Roman" w:hAnsi="Times New Roman"/>
          <w:rtl/>
        </w:rPr>
        <w:t xml:space="preserve"> בינואר.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  <w:r w:rsidRPr="00E65B6D">
        <w:rPr>
          <w:rFonts w:ascii="Times New Roman" w:hAnsi="Times New Roman"/>
          <w:rtl/>
        </w:rPr>
        <w:t xml:space="preserve">בטופס זה </w:t>
      </w:r>
      <w:r>
        <w:rPr>
          <w:rFonts w:ascii="Times New Roman" w:hAnsi="Times New Roman" w:hint="cs"/>
          <w:rtl/>
        </w:rPr>
        <w:t>"</w:t>
      </w:r>
      <w:r w:rsidRPr="00E65B6D">
        <w:rPr>
          <w:rFonts w:ascii="Times New Roman" w:hAnsi="Times New Roman"/>
          <w:rtl/>
        </w:rPr>
        <w:t>יום עבודה</w:t>
      </w:r>
      <w:r>
        <w:rPr>
          <w:rFonts w:ascii="Times New Roman" w:hAnsi="Times New Roman" w:hint="cs"/>
          <w:rtl/>
        </w:rPr>
        <w:t>"</w:t>
      </w:r>
      <w:r w:rsidRPr="00E65B6D">
        <w:rPr>
          <w:rFonts w:ascii="Times New Roman" w:hAnsi="Times New Roman"/>
          <w:rtl/>
        </w:rPr>
        <w:t xml:space="preserve"> הוא יום שבו פרסם בנק ישראל שערים יציגים.</w:t>
      </w:r>
    </w:p>
    <w:p w:rsidR="001D3A10" w:rsidRDefault="001D3A10" w:rsidP="001D3A10">
      <w:pPr>
        <w:spacing w:after="120"/>
        <w:rPr>
          <w:rFonts w:ascii="Times New Roman" w:hAnsi="Times New Roman"/>
          <w:rtl/>
        </w:rPr>
      </w:pPr>
    </w:p>
    <w:p w:rsidR="00242D78" w:rsidRDefault="00FC4B8A" w:rsidP="00840939">
      <w:pPr>
        <w:pStyle w:val="af2"/>
        <w:tabs>
          <w:tab w:val="clear" w:pos="1680"/>
          <w:tab w:val="clear" w:pos="3000"/>
          <w:tab w:val="clear" w:pos="3840"/>
        </w:tabs>
        <w:spacing w:line="360" w:lineRule="auto"/>
        <w:ind w:left="-1" w:firstLine="1"/>
        <w:jc w:val="both"/>
        <w:rPr>
          <w:rFonts w:cs="David"/>
          <w:b/>
          <w:bCs/>
          <w:sz w:val="28"/>
          <w:szCs w:val="28"/>
          <w:lang w:eastAsia="en-US"/>
        </w:rPr>
      </w:pPr>
      <w:r w:rsidRPr="00FC4B8A">
        <w:rPr>
          <w:rFonts w:cs="David"/>
          <w:b/>
          <w:bCs/>
          <w:sz w:val="28"/>
          <w:szCs w:val="28"/>
          <w:rtl/>
        </w:rPr>
        <w:t>הצעת המ</w:t>
      </w:r>
      <w:r w:rsidRPr="00FC4B8A">
        <w:rPr>
          <w:rFonts w:cs="David" w:hint="eastAsia"/>
          <w:b/>
          <w:bCs/>
          <w:sz w:val="28"/>
          <w:szCs w:val="28"/>
          <w:rtl/>
        </w:rPr>
        <w:t>חיר</w:t>
      </w:r>
      <w:r w:rsidRPr="00FC4B8A">
        <w:rPr>
          <w:rFonts w:cs="David"/>
          <w:b/>
          <w:bCs/>
          <w:sz w:val="28"/>
          <w:szCs w:val="28"/>
          <w:rtl/>
        </w:rPr>
        <w:t xml:space="preserve"> תעמוד בתוקף למשך </w:t>
      </w:r>
      <w:r w:rsidR="009A2FD4">
        <w:rPr>
          <w:rFonts w:cs="David" w:hint="cs"/>
          <w:b/>
          <w:bCs/>
          <w:sz w:val="28"/>
          <w:szCs w:val="28"/>
          <w:rtl/>
        </w:rPr>
        <w:t>180</w:t>
      </w:r>
      <w:r w:rsidRPr="00FC4B8A">
        <w:rPr>
          <w:rFonts w:cs="David"/>
          <w:b/>
          <w:bCs/>
          <w:sz w:val="28"/>
          <w:szCs w:val="28"/>
          <w:rtl/>
        </w:rPr>
        <w:t xml:space="preserve"> י</w:t>
      </w:r>
      <w:r w:rsidRPr="00FC4B8A">
        <w:rPr>
          <w:rFonts w:cs="David" w:hint="eastAsia"/>
          <w:b/>
          <w:bCs/>
          <w:sz w:val="28"/>
          <w:szCs w:val="28"/>
          <w:rtl/>
        </w:rPr>
        <w:t>מי</w:t>
      </w:r>
      <w:r w:rsidR="00840939">
        <w:rPr>
          <w:rFonts w:cs="David" w:hint="cs"/>
          <w:b/>
          <w:bCs/>
          <w:sz w:val="28"/>
          <w:szCs w:val="28"/>
          <w:rtl/>
        </w:rPr>
        <w:t>ם</w:t>
      </w:r>
      <w:bookmarkStart w:id="0" w:name="_GoBack"/>
      <w:bookmarkEnd w:id="0"/>
      <w:r w:rsidRPr="00FC4B8A">
        <w:rPr>
          <w:rFonts w:cs="David"/>
          <w:b/>
          <w:bCs/>
          <w:sz w:val="28"/>
          <w:szCs w:val="28"/>
          <w:rtl/>
        </w:rPr>
        <w:t xml:space="preserve"> מהמועד האחרון להגשת הצעות והינה בלתי</w:t>
      </w:r>
      <w:r w:rsidR="002A70E6">
        <w:rPr>
          <w:rFonts w:cs="David" w:hint="cs"/>
          <w:b/>
          <w:bCs/>
          <w:sz w:val="28"/>
          <w:szCs w:val="28"/>
          <w:rtl/>
        </w:rPr>
        <w:t xml:space="preserve"> </w:t>
      </w:r>
      <w:r w:rsidRPr="00FC4B8A">
        <w:rPr>
          <w:rFonts w:cs="David"/>
          <w:b/>
          <w:bCs/>
          <w:sz w:val="28"/>
          <w:szCs w:val="28"/>
          <w:rtl/>
        </w:rPr>
        <w:t xml:space="preserve">חוזרת ואינה ניתנת לביטול, שינוי או תיקון. </w:t>
      </w:r>
    </w:p>
    <w:p w:rsidR="004438C3" w:rsidRDefault="004438C3" w:rsidP="001D3A10">
      <w:pPr>
        <w:spacing w:after="120"/>
        <w:rPr>
          <w:rFonts w:ascii="Times New Roman" w:hAnsi="Times New Roman"/>
          <w:rtl/>
        </w:rPr>
      </w:pPr>
    </w:p>
    <w:p w:rsidR="001D3A10" w:rsidRPr="00821ED0" w:rsidRDefault="001D3A10" w:rsidP="001D3A10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/>
          <w:b/>
          <w:bCs/>
          <w:rtl/>
        </w:rPr>
      </w:pPr>
      <w:r w:rsidRPr="00E65B6D">
        <w:rPr>
          <w:rFonts w:ascii="Times New Roman" w:hAnsi="Times New Roman"/>
          <w:b/>
          <w:bCs/>
          <w:u w:val="single"/>
          <w:rtl/>
        </w:rPr>
        <w:t>____________</w:t>
      </w:r>
      <w:r w:rsidRPr="00E65B6D">
        <w:rPr>
          <w:rFonts w:ascii="Times New Roman" w:hAnsi="Times New Roman"/>
          <w:b/>
          <w:bCs/>
          <w:rtl/>
        </w:rPr>
        <w:t xml:space="preserve">                                                        </w:t>
      </w:r>
      <w:r w:rsidRPr="00E65B6D">
        <w:rPr>
          <w:rFonts w:ascii="Times New Roman" w:hAnsi="Times New Roman"/>
          <w:b/>
          <w:bCs/>
          <w:u w:val="single"/>
          <w:rtl/>
        </w:rPr>
        <w:t>______________________</w:t>
      </w:r>
    </w:p>
    <w:p w:rsidR="001D3A10" w:rsidRPr="00821ED0" w:rsidRDefault="001D3A10" w:rsidP="001D3A10">
      <w:pPr>
        <w:jc w:val="center"/>
        <w:rPr>
          <w:rFonts w:ascii="Times New Roman" w:hAnsi="Times New Roman"/>
          <w:u w:val="single"/>
          <w:rtl/>
        </w:rPr>
      </w:pPr>
      <w:r w:rsidRPr="00E65B6D">
        <w:rPr>
          <w:rFonts w:ascii="Times New Roman" w:hAnsi="Times New Roman"/>
          <w:b/>
          <w:bCs/>
          <w:rtl/>
        </w:rPr>
        <w:t xml:space="preserve">      תאריך  </w:t>
      </w:r>
      <w:r w:rsidRPr="00E65B6D">
        <w:rPr>
          <w:rFonts w:ascii="Times New Roman" w:hAnsi="Times New Roman"/>
          <w:rtl/>
        </w:rPr>
        <w:t xml:space="preserve">                                                                      </w:t>
      </w:r>
      <w:r w:rsidRPr="00E65B6D">
        <w:rPr>
          <w:rFonts w:ascii="Times New Roman" w:hAnsi="Times New Roman"/>
          <w:b/>
          <w:bCs/>
          <w:rtl/>
        </w:rPr>
        <w:t>חתימה וחותמת המציע</w:t>
      </w:r>
    </w:p>
    <w:p w:rsidR="001D3A10" w:rsidRPr="00821ED0" w:rsidRDefault="001D3A10" w:rsidP="001D3A10">
      <w:pPr>
        <w:jc w:val="center"/>
        <w:rPr>
          <w:rFonts w:ascii="Times New Roman" w:hAnsi="Times New Roman"/>
          <w:u w:val="single"/>
          <w:rtl/>
        </w:rPr>
      </w:pPr>
    </w:p>
    <w:p w:rsidR="001D3A10" w:rsidRPr="00821ED0" w:rsidRDefault="001D3A10" w:rsidP="001D3A10">
      <w:pPr>
        <w:jc w:val="center"/>
        <w:rPr>
          <w:rFonts w:ascii="Times New Roman" w:hAnsi="Times New Roman"/>
          <w:b/>
          <w:bCs/>
          <w:u w:val="single"/>
          <w:rtl/>
        </w:rPr>
      </w:pPr>
    </w:p>
    <w:p w:rsidR="001D3A10" w:rsidRPr="00821ED0" w:rsidRDefault="001D3A10" w:rsidP="001D3A10">
      <w:pPr>
        <w:widowControl w:val="0"/>
        <w:jc w:val="center"/>
        <w:rPr>
          <w:rFonts w:ascii="Times New Roman" w:hAnsi="Times New Roman"/>
          <w:b/>
          <w:bCs/>
          <w:u w:val="single"/>
          <w:rtl/>
        </w:rPr>
      </w:pPr>
      <w:r w:rsidRPr="00E65B6D">
        <w:rPr>
          <w:rFonts w:ascii="Times New Roman" w:hAnsi="Times New Roman"/>
          <w:b/>
          <w:bCs/>
          <w:u w:val="single"/>
          <w:rtl/>
        </w:rPr>
        <w:t>אישור</w:t>
      </w:r>
    </w:p>
    <w:p w:rsidR="001D3A10" w:rsidRPr="00821ED0" w:rsidRDefault="001D3A10" w:rsidP="00B6627D">
      <w:pPr>
        <w:widowControl w:val="0"/>
        <w:rPr>
          <w:rFonts w:ascii="Times New Roman" w:hAnsi="Times New Roman"/>
          <w:rtl/>
        </w:rPr>
      </w:pPr>
      <w:r w:rsidRPr="00E65B6D">
        <w:rPr>
          <w:rFonts w:ascii="Times New Roman" w:hAnsi="Times New Roman"/>
          <w:rtl/>
        </w:rPr>
        <w:t>אני עו"ד______________________ מאשר בזאת שהחתו</w:t>
      </w:r>
      <w:r w:rsidR="005B4022">
        <w:rPr>
          <w:rFonts w:ascii="Times New Roman" w:hAnsi="Times New Roman" w:hint="cs"/>
          <w:rtl/>
        </w:rPr>
        <w:t>ם</w:t>
      </w:r>
      <w:r w:rsidRPr="00E65B6D">
        <w:rPr>
          <w:rFonts w:ascii="Times New Roman" w:hAnsi="Times New Roman"/>
          <w:rtl/>
        </w:rPr>
        <w:t xml:space="preserve"> מעלה _______________ מס' ת"ז_________________ חת</w:t>
      </w:r>
      <w:r w:rsidR="005B4022">
        <w:rPr>
          <w:rFonts w:ascii="Times New Roman" w:hAnsi="Times New Roman" w:hint="cs"/>
          <w:rtl/>
        </w:rPr>
        <w:t>ם</w:t>
      </w:r>
      <w:r w:rsidRPr="00E65B6D">
        <w:rPr>
          <w:rFonts w:ascii="Times New Roman" w:hAnsi="Times New Roman"/>
          <w:rtl/>
        </w:rPr>
        <w:t xml:space="preserve"> בפני, לאחר שזיהיתי אות</w:t>
      </w:r>
      <w:r w:rsidR="00B6627D">
        <w:rPr>
          <w:rFonts w:ascii="Times New Roman" w:hAnsi="Times New Roman" w:hint="cs"/>
          <w:rtl/>
        </w:rPr>
        <w:t>ו</w:t>
      </w:r>
      <w:r w:rsidRPr="00E65B6D">
        <w:rPr>
          <w:rFonts w:ascii="Times New Roman" w:hAnsi="Times New Roman"/>
          <w:rtl/>
        </w:rPr>
        <w:t xml:space="preserve"> על פי תעודת זהות, וה</w:t>
      </w:r>
      <w:r w:rsidR="005B4022">
        <w:rPr>
          <w:rFonts w:ascii="Times New Roman" w:hAnsi="Times New Roman" w:hint="cs"/>
          <w:rtl/>
        </w:rPr>
        <w:t>וא</w:t>
      </w:r>
      <w:r w:rsidRPr="00E65B6D">
        <w:rPr>
          <w:rFonts w:ascii="Times New Roman" w:hAnsi="Times New Roman"/>
          <w:rtl/>
        </w:rPr>
        <w:t xml:space="preserve"> מוסמ</w:t>
      </w:r>
      <w:r w:rsidR="005B4022">
        <w:rPr>
          <w:rFonts w:ascii="Times New Roman" w:hAnsi="Times New Roman" w:hint="cs"/>
          <w:rtl/>
        </w:rPr>
        <w:t>ך</w:t>
      </w:r>
      <w:r w:rsidRPr="00E65B6D">
        <w:rPr>
          <w:rFonts w:ascii="Times New Roman" w:hAnsi="Times New Roman"/>
          <w:rtl/>
        </w:rPr>
        <w:t xml:space="preserve"> לחתום ולהתחייב בשם המציע.</w:t>
      </w:r>
    </w:p>
    <w:p w:rsidR="001D3A10" w:rsidRPr="00821ED0" w:rsidRDefault="001D3A10" w:rsidP="001D3A10">
      <w:pPr>
        <w:widowControl w:val="0"/>
        <w:rPr>
          <w:rFonts w:ascii="Times New Roman" w:hAnsi="Times New Roman"/>
          <w:rtl/>
        </w:rPr>
      </w:pPr>
    </w:p>
    <w:p w:rsidR="001D3A10" w:rsidRPr="00821ED0" w:rsidRDefault="001D3A10" w:rsidP="00160795">
      <w:pPr>
        <w:widowControl w:val="0"/>
        <w:ind w:left="-48" w:firstLine="615"/>
        <w:rPr>
          <w:rFonts w:ascii="Times New Roman" w:hAnsi="Times New Roman"/>
          <w:b/>
          <w:bCs/>
          <w:rtl/>
        </w:rPr>
      </w:pPr>
      <w:r w:rsidRPr="00E65B6D">
        <w:rPr>
          <w:rFonts w:ascii="Times New Roman" w:hAnsi="Times New Roman"/>
          <w:b/>
          <w:bCs/>
          <w:rtl/>
        </w:rPr>
        <w:t xml:space="preserve">_____________________                             </w:t>
      </w:r>
      <w:r w:rsidR="00160795">
        <w:rPr>
          <w:rFonts w:ascii="Times New Roman" w:hAnsi="Times New Roman"/>
          <w:b/>
          <w:bCs/>
          <w:rtl/>
        </w:rPr>
        <w:t xml:space="preserve">                              </w:t>
      </w:r>
      <w:r w:rsidRPr="00E65B6D">
        <w:rPr>
          <w:rFonts w:ascii="Times New Roman" w:hAnsi="Times New Roman"/>
          <w:b/>
          <w:bCs/>
          <w:rtl/>
        </w:rPr>
        <w:t>___________________</w:t>
      </w:r>
    </w:p>
    <w:p w:rsidR="001D3A10" w:rsidRPr="00821ED0" w:rsidRDefault="001D3A10" w:rsidP="001D3A10">
      <w:pPr>
        <w:widowControl w:val="0"/>
        <w:ind w:left="641"/>
        <w:rPr>
          <w:rFonts w:ascii="Times New Roman" w:hAnsi="Times New Roman"/>
          <w:b/>
          <w:bCs/>
          <w:rtl/>
        </w:rPr>
      </w:pPr>
      <w:r w:rsidRPr="00E65B6D">
        <w:rPr>
          <w:rFonts w:ascii="Times New Roman" w:hAnsi="Times New Roman"/>
          <w:b/>
          <w:bCs/>
          <w:rtl/>
        </w:rPr>
        <w:tab/>
        <w:t xml:space="preserve">    תאריך                                                                                     חתימת וחותמת עורך הדין</w:t>
      </w:r>
    </w:p>
    <w:p w:rsidR="001D3A10" w:rsidRPr="00821ED0" w:rsidRDefault="001D3A10" w:rsidP="001D3A10">
      <w:pPr>
        <w:rPr>
          <w:rFonts w:ascii="Times New Roman" w:hAnsi="Times New Roman"/>
          <w:b/>
          <w:bCs/>
          <w:rtl/>
        </w:rPr>
        <w:sectPr w:rsidR="001D3A10" w:rsidRPr="00821ED0" w:rsidSect="001D3A10">
          <w:headerReference w:type="even" r:id="rId7"/>
          <w:headerReference w:type="first" r:id="rId8"/>
          <w:endnotePr>
            <w:numFmt w:val="lowerLetter"/>
          </w:endnotePr>
          <w:type w:val="continuous"/>
          <w:pgSz w:w="11907" w:h="16840" w:code="9"/>
          <w:pgMar w:top="1304" w:right="1418" w:bottom="1304" w:left="1418" w:header="720" w:footer="720" w:gutter="0"/>
          <w:cols w:space="720"/>
          <w:titlePg/>
          <w:bidi/>
          <w:rtlGutter/>
        </w:sectPr>
      </w:pPr>
    </w:p>
    <w:p w:rsidR="00023A5D" w:rsidRDefault="00023A5D">
      <w:pPr>
        <w:rPr>
          <w:rtl/>
        </w:rPr>
      </w:pPr>
    </w:p>
    <w:sectPr w:rsidR="00023A5D" w:rsidSect="00FC4B8A">
      <w:headerReference w:type="default" r:id="rId9"/>
      <w:headerReference w:type="first" r:id="rId10"/>
      <w:endnotePr>
        <w:numFmt w:val="lowerLetter"/>
      </w:endnotePr>
      <w:type w:val="continuous"/>
      <w:pgSz w:w="11907" w:h="16840" w:code="9"/>
      <w:pgMar w:top="1667" w:right="1797" w:bottom="1644" w:left="1797" w:header="720" w:footer="720" w:gutter="0"/>
      <w:cols w:space="720"/>
      <w:titlePg/>
      <w:bidi/>
      <w:rtlGutter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061" w:rsidRDefault="000D3061">
      <w:r>
        <w:separator/>
      </w:r>
    </w:p>
  </w:endnote>
  <w:endnote w:type="continuationSeparator" w:id="0">
    <w:p w:rsidR="000D3061" w:rsidRDefault="000D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061" w:rsidRDefault="000D3061">
      <w:r>
        <w:separator/>
      </w:r>
    </w:p>
  </w:footnote>
  <w:footnote w:type="continuationSeparator" w:id="0">
    <w:p w:rsidR="000D3061" w:rsidRDefault="000D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C96" w:rsidRDefault="00242D78" w:rsidP="00532C96">
    <w:pPr>
      <w:pStyle w:val="a6"/>
      <w:framePr w:wrap="around" w:vAnchor="text" w:hAnchor="text" w:xAlign="center" w:y="1"/>
      <w:rPr>
        <w:rStyle w:val="a8"/>
      </w:rPr>
    </w:pPr>
    <w:r>
      <w:rPr>
        <w:rStyle w:val="a8"/>
      </w:rPr>
      <w:fldChar w:fldCharType="begin"/>
    </w:r>
    <w:r w:rsidR="00532C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2C96" w:rsidRDefault="00532C96">
    <w:pPr>
      <w:pStyle w:val="a6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C96" w:rsidRDefault="00532C96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C96" w:rsidRDefault="00532C96">
    <w:pPr>
      <w:pStyle w:val="a6"/>
      <w:jc w:val="center"/>
      <w:rPr>
        <w:rFonts w:ascii="Times New Roman" w:hAnsi="Times New Roman" w:cs="Times New Roman"/>
        <w:rtl/>
      </w:rPr>
    </w:pPr>
    <w:r>
      <w:rPr>
        <w:rStyle w:val="a8"/>
        <w:rFonts w:ascii="Times New Roman" w:hAnsi="Times New Roman" w:cs="Times New Roman" w:hint="cs"/>
        <w:rtl/>
      </w:rPr>
      <w:t xml:space="preserve">- </w:t>
    </w:r>
    <w:r w:rsidR="00242D78">
      <w:rPr>
        <w:rStyle w:val="a8"/>
        <w:rFonts w:ascii="Times New Roman" w:hAnsi="Times New Roman" w:cs="Times New Roman"/>
      </w:rPr>
      <w:fldChar w:fldCharType="begin"/>
    </w:r>
    <w:r>
      <w:rPr>
        <w:rStyle w:val="a8"/>
        <w:rFonts w:ascii="Times New Roman" w:hAnsi="Times New Roman" w:cs="Times New Roman"/>
      </w:rPr>
      <w:instrText xml:space="preserve"> PAGE </w:instrText>
    </w:r>
    <w:r w:rsidR="00242D78">
      <w:rPr>
        <w:rStyle w:val="a8"/>
        <w:rFonts w:ascii="Times New Roman" w:hAnsi="Times New Roman" w:cs="Times New Roman"/>
      </w:rPr>
      <w:fldChar w:fldCharType="separate"/>
    </w:r>
    <w:r>
      <w:rPr>
        <w:rStyle w:val="a8"/>
        <w:rFonts w:ascii="Times New Roman" w:hAnsi="Times New Roman" w:cs="Times New Roman"/>
      </w:rPr>
      <w:t>5</w:t>
    </w:r>
    <w:r w:rsidR="00242D78">
      <w:rPr>
        <w:rStyle w:val="a8"/>
        <w:rFonts w:ascii="Times New Roman" w:hAnsi="Times New Roman" w:cs="Times New Roman"/>
      </w:rPr>
      <w:fldChar w:fldCharType="end"/>
    </w:r>
    <w:r>
      <w:rPr>
        <w:rStyle w:val="a8"/>
        <w:rFonts w:ascii="Times New Roman" w:hAnsi="Times New Roman" w:cs="Times New Roman"/>
      </w:rPr>
      <w:t xml:space="preserve">-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C96" w:rsidRDefault="00532C96">
    <w:pPr>
      <w:rPr>
        <w:rFonts w:cs="Garamond"/>
        <w:rtl/>
      </w:rPr>
    </w:pPr>
  </w:p>
  <w:p w:rsidR="00532C96" w:rsidRDefault="00532C96">
    <w:pPr>
      <w:rPr>
        <w:rFonts w:cs="Garamond"/>
      </w:rPr>
    </w:pPr>
  </w:p>
  <w:p w:rsidR="00532C96" w:rsidRDefault="00532C96">
    <w:pPr>
      <w:pStyle w:val="a6"/>
      <w:rPr>
        <w:rFonts w:cs="Garamond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25662EBE"/>
    <w:lvl w:ilvl="0">
      <w:start w:val="1"/>
      <w:numFmt w:val="decimal"/>
      <w:pStyle w:val="1"/>
      <w:lvlText w:val="%1."/>
      <w:legacy w:legacy="1" w:legacySpace="0" w:legacyIndent="709"/>
      <w:lvlJc w:val="left"/>
      <w:pPr>
        <w:ind w:left="709" w:right="709" w:hanging="709"/>
      </w:pPr>
    </w:lvl>
    <w:lvl w:ilvl="1">
      <w:start w:val="1"/>
      <w:numFmt w:val="decimal"/>
      <w:pStyle w:val="2"/>
      <w:lvlText w:val="%1.%2."/>
      <w:legacy w:legacy="1" w:legacySpace="0" w:legacyIndent="709"/>
      <w:lvlJc w:val="left"/>
      <w:pPr>
        <w:ind w:left="1418" w:right="1418" w:hanging="709"/>
      </w:pPr>
    </w:lvl>
    <w:lvl w:ilvl="2">
      <w:start w:val="1"/>
      <w:numFmt w:val="decimal"/>
      <w:pStyle w:val="3"/>
      <w:lvlText w:val="%1.%2.%3."/>
      <w:legacy w:legacy="1" w:legacySpace="0" w:legacyIndent="851"/>
      <w:lvlJc w:val="left"/>
      <w:pPr>
        <w:ind w:left="2269" w:right="2269" w:hanging="851"/>
      </w:pPr>
    </w:lvl>
    <w:lvl w:ilvl="3">
      <w:start w:val="1"/>
      <w:numFmt w:val="decimal"/>
      <w:pStyle w:val="4"/>
      <w:lvlText w:val="%1.%2.%3.%4."/>
      <w:legacy w:legacy="1" w:legacySpace="0" w:legacyIndent="1134"/>
      <w:lvlJc w:val="left"/>
      <w:pPr>
        <w:ind w:left="3403" w:right="3403" w:hanging="1134"/>
      </w:pPr>
    </w:lvl>
    <w:lvl w:ilvl="4">
      <w:start w:val="1"/>
      <w:numFmt w:val="decimal"/>
      <w:pStyle w:val="5"/>
      <w:lvlText w:val="%1.%2.%3.%4.%5."/>
      <w:legacy w:legacy="1" w:legacySpace="0" w:legacyIndent="1418"/>
      <w:lvlJc w:val="right"/>
      <w:pPr>
        <w:ind w:left="4821" w:right="4821" w:hanging="1418"/>
      </w:pPr>
    </w:lvl>
    <w:lvl w:ilvl="5">
      <w:start w:val="1"/>
      <w:numFmt w:val="decimal"/>
      <w:pStyle w:val="6"/>
      <w:lvlText w:val="%1.%2.%3.%4.%5.%6."/>
      <w:legacy w:legacy="1" w:legacySpace="0" w:legacyIndent="1418"/>
      <w:lvlJc w:val="center"/>
      <w:pPr>
        <w:ind w:left="6239" w:right="6239" w:hanging="1418"/>
      </w:pPr>
    </w:lvl>
    <w:lvl w:ilvl="6">
      <w:start w:val="1"/>
      <w:numFmt w:val="decimal"/>
      <w:pStyle w:val="7"/>
      <w:lvlText w:val="%1.%2.%3.%4.%5.%6.%7."/>
      <w:legacy w:legacy="1" w:legacySpace="0" w:legacyIndent="851"/>
      <w:lvlJc w:val="center"/>
      <w:pPr>
        <w:ind w:left="7090" w:right="7090" w:hanging="851"/>
      </w:pPr>
    </w:lvl>
    <w:lvl w:ilvl="7">
      <w:start w:val="1"/>
      <w:numFmt w:val="decimal"/>
      <w:pStyle w:val="8"/>
      <w:lvlText w:val="%1.%2.%3.%4.%5.%6.%7.%8."/>
      <w:legacy w:legacy="1" w:legacySpace="0" w:legacyIndent="851"/>
      <w:lvlJc w:val="center"/>
      <w:pPr>
        <w:ind w:left="7941" w:right="7941" w:hanging="851"/>
      </w:pPr>
    </w:lvl>
    <w:lvl w:ilvl="8">
      <w:start w:val="1"/>
      <w:numFmt w:val="decimal"/>
      <w:pStyle w:val="9"/>
      <w:lvlText w:val="%1.%2.%3.%4.%5.%6.%7.%8.%9."/>
      <w:legacy w:legacy="1" w:legacySpace="0" w:legacyIndent="851"/>
      <w:lvlJc w:val="center"/>
      <w:pPr>
        <w:ind w:left="8792" w:right="8792" w:hanging="851"/>
      </w:pPr>
    </w:lvl>
  </w:abstractNum>
  <w:abstractNum w:abstractNumId="1" w15:restartNumberingAfterBreak="0">
    <w:nsid w:val="525251D3"/>
    <w:multiLevelType w:val="hybridMultilevel"/>
    <w:tmpl w:val="5942C8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David" w:hint="cs"/>
        <w:bCs w:val="0"/>
        <w:iCs w:val="0"/>
        <w:szCs w:val="24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043586"/>
    <w:multiLevelType w:val="hybridMultilevel"/>
    <w:tmpl w:val="5942C8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David" w:hint="cs"/>
        <w:bCs w:val="0"/>
        <w:iCs w:val="0"/>
        <w:szCs w:val="24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GrammaticalError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65"/>
  <w:drawingGridVerticalSpacing w:val="112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D3A10"/>
    <w:rsid w:val="00023A5D"/>
    <w:rsid w:val="000D3061"/>
    <w:rsid w:val="00160795"/>
    <w:rsid w:val="00177DA0"/>
    <w:rsid w:val="001D3A10"/>
    <w:rsid w:val="00242D78"/>
    <w:rsid w:val="002A70E6"/>
    <w:rsid w:val="00320824"/>
    <w:rsid w:val="004438C3"/>
    <w:rsid w:val="004F0177"/>
    <w:rsid w:val="00532C96"/>
    <w:rsid w:val="00543CBD"/>
    <w:rsid w:val="005A659F"/>
    <w:rsid w:val="005B4022"/>
    <w:rsid w:val="006357B4"/>
    <w:rsid w:val="00840939"/>
    <w:rsid w:val="009A2FD4"/>
    <w:rsid w:val="00B6627D"/>
    <w:rsid w:val="00CA1376"/>
    <w:rsid w:val="00CF3B71"/>
    <w:rsid w:val="00F13CBE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4130096A-8AB8-42E0-82AE-117BCBB3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39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qFormat/>
    <w:rsid w:val="00B6627D"/>
    <w:pPr>
      <w:numPr>
        <w:numId w:val="6"/>
      </w:numPr>
      <w:spacing w:before="240"/>
      <w:ind w:right="0"/>
      <w:outlineLvl w:val="0"/>
    </w:pPr>
  </w:style>
  <w:style w:type="paragraph" w:styleId="2">
    <w:name w:val="heading 2"/>
    <w:basedOn w:val="a"/>
    <w:qFormat/>
    <w:rsid w:val="00B6627D"/>
    <w:pPr>
      <w:numPr>
        <w:ilvl w:val="1"/>
        <w:numId w:val="6"/>
      </w:numPr>
      <w:spacing w:before="240"/>
      <w:ind w:right="0"/>
      <w:outlineLvl w:val="1"/>
    </w:pPr>
  </w:style>
  <w:style w:type="paragraph" w:styleId="3">
    <w:name w:val="heading 3"/>
    <w:basedOn w:val="a"/>
    <w:qFormat/>
    <w:rsid w:val="00B6627D"/>
    <w:pPr>
      <w:numPr>
        <w:ilvl w:val="2"/>
        <w:numId w:val="6"/>
      </w:numPr>
      <w:spacing w:before="240"/>
      <w:ind w:right="0"/>
      <w:outlineLvl w:val="2"/>
    </w:pPr>
  </w:style>
  <w:style w:type="paragraph" w:styleId="4">
    <w:name w:val="heading 4"/>
    <w:basedOn w:val="a"/>
    <w:qFormat/>
    <w:rsid w:val="00B6627D"/>
    <w:pPr>
      <w:numPr>
        <w:ilvl w:val="3"/>
        <w:numId w:val="6"/>
      </w:numPr>
      <w:spacing w:before="240"/>
      <w:ind w:right="0"/>
      <w:outlineLvl w:val="3"/>
    </w:pPr>
  </w:style>
  <w:style w:type="paragraph" w:styleId="5">
    <w:name w:val="heading 5"/>
    <w:basedOn w:val="a"/>
    <w:qFormat/>
    <w:rsid w:val="00B6627D"/>
    <w:pPr>
      <w:keepLines/>
      <w:numPr>
        <w:ilvl w:val="4"/>
        <w:numId w:val="6"/>
      </w:numPr>
      <w:spacing w:before="240"/>
      <w:ind w:right="0"/>
      <w:outlineLvl w:val="4"/>
    </w:pPr>
  </w:style>
  <w:style w:type="paragraph" w:styleId="6">
    <w:name w:val="heading 6"/>
    <w:basedOn w:val="a"/>
    <w:qFormat/>
    <w:rsid w:val="00B6627D"/>
    <w:pPr>
      <w:keepLines/>
      <w:numPr>
        <w:ilvl w:val="5"/>
        <w:numId w:val="6"/>
      </w:numPr>
      <w:spacing w:after="120"/>
      <w:ind w:right="0"/>
      <w:outlineLvl w:val="5"/>
    </w:pPr>
  </w:style>
  <w:style w:type="paragraph" w:styleId="7">
    <w:name w:val="heading 7"/>
    <w:basedOn w:val="a"/>
    <w:qFormat/>
    <w:rsid w:val="00B6627D"/>
    <w:pPr>
      <w:keepLines/>
      <w:numPr>
        <w:ilvl w:val="6"/>
        <w:numId w:val="6"/>
      </w:numPr>
      <w:spacing w:after="120"/>
      <w:ind w:right="0"/>
      <w:outlineLvl w:val="6"/>
    </w:pPr>
  </w:style>
  <w:style w:type="paragraph" w:styleId="8">
    <w:name w:val="heading 8"/>
    <w:basedOn w:val="a"/>
    <w:qFormat/>
    <w:rsid w:val="00B6627D"/>
    <w:pPr>
      <w:keepLines/>
      <w:numPr>
        <w:ilvl w:val="7"/>
        <w:numId w:val="6"/>
      </w:numPr>
      <w:spacing w:after="120"/>
      <w:ind w:right="0"/>
      <w:outlineLvl w:val="7"/>
    </w:pPr>
  </w:style>
  <w:style w:type="paragraph" w:styleId="9">
    <w:name w:val="heading 9"/>
    <w:basedOn w:val="a"/>
    <w:qFormat/>
    <w:rsid w:val="00B6627D"/>
    <w:pPr>
      <w:keepLines/>
      <w:numPr>
        <w:ilvl w:val="8"/>
        <w:numId w:val="6"/>
      </w:numPr>
      <w:spacing w:after="120"/>
      <w:ind w:right="0"/>
      <w:outlineLvl w:val="8"/>
    </w:pPr>
  </w:style>
  <w:style w:type="character" w:default="1" w:styleId="a0">
    <w:name w:val="Default Paragraph Font"/>
    <w:uiPriority w:val="1"/>
    <w:semiHidden/>
    <w:unhideWhenUsed/>
    <w:rsid w:val="0084093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40939"/>
  </w:style>
  <w:style w:type="paragraph" w:styleId="a3">
    <w:name w:val="Body Text"/>
    <w:basedOn w:val="a"/>
    <w:rsid w:val="00B6627D"/>
  </w:style>
  <w:style w:type="paragraph" w:styleId="a4">
    <w:name w:val="envelope address"/>
    <w:basedOn w:val="a"/>
    <w:rsid w:val="00B6627D"/>
    <w:pPr>
      <w:keepLines/>
      <w:framePr w:w="5040" w:h="1980" w:hRule="exact" w:hSpace="180" w:wrap="auto" w:vAnchor="page" w:hAnchor="page" w:x="4650" w:y="2382"/>
      <w:ind w:right="2880"/>
    </w:pPr>
  </w:style>
  <w:style w:type="paragraph" w:styleId="a5">
    <w:name w:val="footer"/>
    <w:basedOn w:val="a"/>
    <w:rsid w:val="00B6627D"/>
    <w:pPr>
      <w:keepLines/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rsid w:val="00B6627D"/>
    <w:pPr>
      <w:keepLines/>
      <w:tabs>
        <w:tab w:val="center" w:pos="4153"/>
        <w:tab w:val="right" w:pos="8306"/>
      </w:tabs>
    </w:pPr>
  </w:style>
  <w:style w:type="paragraph" w:customStyle="1" w:styleId="indent">
    <w:name w:val="indent"/>
    <w:basedOn w:val="a"/>
    <w:rsid w:val="00B6627D"/>
    <w:pPr>
      <w:keepLines/>
      <w:bidi w:val="0"/>
      <w:ind w:left="709"/>
      <w:jc w:val="right"/>
    </w:pPr>
  </w:style>
  <w:style w:type="paragraph" w:customStyle="1" w:styleId="IndentDouble">
    <w:name w:val="Indent_Double"/>
    <w:basedOn w:val="a"/>
    <w:rsid w:val="00B6627D"/>
    <w:pPr>
      <w:keepLines/>
      <w:tabs>
        <w:tab w:val="right" w:pos="709"/>
      </w:tabs>
      <w:bidi w:val="0"/>
      <w:ind w:left="1418" w:hanging="1418"/>
      <w:jc w:val="right"/>
    </w:pPr>
  </w:style>
  <w:style w:type="paragraph" w:customStyle="1" w:styleId="IndentDouble1">
    <w:name w:val="Indent_Double1"/>
    <w:basedOn w:val="a"/>
    <w:rsid w:val="00B6627D"/>
    <w:pPr>
      <w:keepLines/>
      <w:tabs>
        <w:tab w:val="right" w:pos="709"/>
      </w:tabs>
      <w:bidi w:val="0"/>
      <w:ind w:left="2126" w:hanging="2126"/>
      <w:jc w:val="right"/>
    </w:pPr>
  </w:style>
  <w:style w:type="paragraph" w:customStyle="1" w:styleId="IndentDouble2">
    <w:name w:val="Indent_Double2"/>
    <w:basedOn w:val="a"/>
    <w:rsid w:val="00B6627D"/>
    <w:pPr>
      <w:keepLines/>
      <w:tabs>
        <w:tab w:val="right" w:pos="1418"/>
      </w:tabs>
      <w:bidi w:val="0"/>
      <w:ind w:left="2835" w:hanging="2126"/>
      <w:jc w:val="right"/>
    </w:pPr>
  </w:style>
  <w:style w:type="paragraph" w:customStyle="1" w:styleId="indent1">
    <w:name w:val="indent1"/>
    <w:basedOn w:val="a"/>
    <w:rsid w:val="00B6627D"/>
    <w:pPr>
      <w:keepLines/>
      <w:bidi w:val="0"/>
      <w:ind w:left="709" w:hanging="709"/>
      <w:jc w:val="right"/>
    </w:pPr>
  </w:style>
  <w:style w:type="paragraph" w:customStyle="1" w:styleId="indent2">
    <w:name w:val="indent2"/>
    <w:basedOn w:val="a"/>
    <w:rsid w:val="00B6627D"/>
    <w:pPr>
      <w:keepLines/>
      <w:bidi w:val="0"/>
      <w:ind w:left="1418" w:hanging="709"/>
      <w:jc w:val="right"/>
    </w:pPr>
  </w:style>
  <w:style w:type="paragraph" w:customStyle="1" w:styleId="indent3">
    <w:name w:val="indent3"/>
    <w:basedOn w:val="a"/>
    <w:rsid w:val="00B6627D"/>
    <w:pPr>
      <w:keepLines/>
      <w:bidi w:val="0"/>
      <w:ind w:left="2127" w:hanging="709"/>
      <w:jc w:val="right"/>
    </w:pPr>
  </w:style>
  <w:style w:type="paragraph" w:customStyle="1" w:styleId="indent4">
    <w:name w:val="indent4"/>
    <w:basedOn w:val="a"/>
    <w:rsid w:val="00B6627D"/>
    <w:pPr>
      <w:keepLines/>
      <w:bidi w:val="0"/>
      <w:ind w:left="2835" w:hanging="709"/>
      <w:jc w:val="right"/>
    </w:pPr>
  </w:style>
  <w:style w:type="paragraph" w:customStyle="1" w:styleId="NormalE">
    <w:name w:val="NormalE"/>
    <w:basedOn w:val="a"/>
    <w:rsid w:val="00B6627D"/>
    <w:pPr>
      <w:keepLines/>
      <w:bidi w:val="0"/>
      <w:spacing w:line="360" w:lineRule="auto"/>
      <w:jc w:val="right"/>
    </w:pPr>
  </w:style>
  <w:style w:type="character" w:styleId="a8">
    <w:name w:val="page number"/>
    <w:basedOn w:val="a0"/>
    <w:rsid w:val="00B6627D"/>
  </w:style>
  <w:style w:type="paragraph" w:styleId="a9">
    <w:name w:val="Quote"/>
    <w:basedOn w:val="NormalE"/>
    <w:qFormat/>
    <w:rsid w:val="00B6627D"/>
    <w:pPr>
      <w:spacing w:line="240" w:lineRule="auto"/>
      <w:ind w:left="1134" w:right="1701"/>
    </w:pPr>
  </w:style>
  <w:style w:type="paragraph" w:customStyle="1" w:styleId="Quote2">
    <w:name w:val="Quote2"/>
    <w:basedOn w:val="NormalE"/>
    <w:rsid w:val="00B6627D"/>
    <w:pPr>
      <w:spacing w:line="240" w:lineRule="auto"/>
      <w:ind w:left="1134" w:right="2268"/>
    </w:pPr>
  </w:style>
  <w:style w:type="paragraph" w:customStyle="1" w:styleId="aa">
    <w:name w:val="היסט"/>
    <w:basedOn w:val="a"/>
    <w:rsid w:val="00B6627D"/>
    <w:pPr>
      <w:ind w:left="709"/>
    </w:pPr>
  </w:style>
  <w:style w:type="paragraph" w:customStyle="1" w:styleId="ab">
    <w:name w:val="היסט_כפול"/>
    <w:basedOn w:val="a"/>
    <w:rsid w:val="00B6627D"/>
    <w:pPr>
      <w:tabs>
        <w:tab w:val="left" w:pos="709"/>
      </w:tabs>
      <w:ind w:left="1418" w:hanging="1418"/>
    </w:pPr>
  </w:style>
  <w:style w:type="paragraph" w:customStyle="1" w:styleId="10">
    <w:name w:val="היסט_כפול1"/>
    <w:basedOn w:val="a"/>
    <w:rsid w:val="00B6627D"/>
    <w:pPr>
      <w:tabs>
        <w:tab w:val="left" w:pos="1418"/>
      </w:tabs>
      <w:ind w:left="2126" w:hanging="2126"/>
    </w:pPr>
  </w:style>
  <w:style w:type="paragraph" w:customStyle="1" w:styleId="20">
    <w:name w:val="היסט_כפול2"/>
    <w:basedOn w:val="a"/>
    <w:rsid w:val="00B6627D"/>
    <w:pPr>
      <w:tabs>
        <w:tab w:val="left" w:pos="1701"/>
      </w:tabs>
      <w:ind w:left="2127" w:hanging="1418"/>
    </w:pPr>
  </w:style>
  <w:style w:type="paragraph" w:customStyle="1" w:styleId="11">
    <w:name w:val="היסט1"/>
    <w:basedOn w:val="a"/>
    <w:rsid w:val="00B6627D"/>
    <w:pPr>
      <w:spacing w:before="240"/>
      <w:ind w:left="709" w:hanging="709"/>
    </w:pPr>
  </w:style>
  <w:style w:type="paragraph" w:customStyle="1" w:styleId="21">
    <w:name w:val="היסט2"/>
    <w:basedOn w:val="a"/>
    <w:rsid w:val="00B6627D"/>
    <w:pPr>
      <w:spacing w:before="240"/>
      <w:ind w:left="1418" w:hanging="709"/>
    </w:pPr>
  </w:style>
  <w:style w:type="paragraph" w:customStyle="1" w:styleId="30">
    <w:name w:val="היסט3"/>
    <w:basedOn w:val="a"/>
    <w:rsid w:val="00B6627D"/>
    <w:pPr>
      <w:spacing w:before="240"/>
      <w:ind w:left="2836" w:hanging="1418"/>
    </w:pPr>
  </w:style>
  <w:style w:type="paragraph" w:customStyle="1" w:styleId="40">
    <w:name w:val="היסט4"/>
    <w:basedOn w:val="a"/>
    <w:rsid w:val="00B6627D"/>
    <w:pPr>
      <w:spacing w:before="240"/>
      <w:ind w:left="4253" w:hanging="1418"/>
    </w:pPr>
  </w:style>
  <w:style w:type="paragraph" w:customStyle="1" w:styleId="ac">
    <w:name w:val="מחוץ_לשוליים"/>
    <w:basedOn w:val="a"/>
    <w:rsid w:val="00B6627D"/>
    <w:pPr>
      <w:keepLines/>
      <w:framePr w:w="1071" w:h="284" w:hSpace="181" w:wrap="around" w:vAnchor="text" w:hAnchor="page" w:x="10377" w:y="29" w:anchorLock="1"/>
    </w:pPr>
  </w:style>
  <w:style w:type="paragraph" w:customStyle="1" w:styleId="12">
    <w:name w:val="ציטוט1"/>
    <w:basedOn w:val="a"/>
    <w:rsid w:val="00B6627D"/>
    <w:pPr>
      <w:ind w:left="1701" w:right="1134"/>
    </w:pPr>
    <w:rPr>
      <w:b/>
      <w:bCs/>
    </w:rPr>
  </w:style>
  <w:style w:type="paragraph" w:customStyle="1" w:styleId="22">
    <w:name w:val="ציטוט2"/>
    <w:basedOn w:val="a"/>
    <w:rsid w:val="00B6627D"/>
    <w:pPr>
      <w:ind w:left="2552" w:right="1134"/>
    </w:pPr>
    <w:rPr>
      <w:bCs/>
    </w:rPr>
  </w:style>
  <w:style w:type="paragraph" w:styleId="ad">
    <w:name w:val="List"/>
    <w:basedOn w:val="a"/>
    <w:rsid w:val="00B6627D"/>
    <w:pPr>
      <w:ind w:left="283" w:hanging="283"/>
    </w:pPr>
  </w:style>
  <w:style w:type="paragraph" w:styleId="TOC1">
    <w:name w:val="toc 1"/>
    <w:basedOn w:val="a"/>
    <w:next w:val="a"/>
    <w:semiHidden/>
    <w:rsid w:val="00B6627D"/>
    <w:pPr>
      <w:tabs>
        <w:tab w:val="right" w:leader="dot" w:pos="8505"/>
      </w:tabs>
    </w:pPr>
  </w:style>
  <w:style w:type="paragraph" w:styleId="23">
    <w:name w:val="List 2"/>
    <w:basedOn w:val="a"/>
    <w:rsid w:val="00B6627D"/>
    <w:pPr>
      <w:ind w:left="566" w:hanging="283"/>
    </w:pPr>
  </w:style>
  <w:style w:type="paragraph" w:styleId="ae">
    <w:name w:val="List Continue"/>
    <w:basedOn w:val="a"/>
    <w:rsid w:val="00B6627D"/>
    <w:pPr>
      <w:spacing w:after="120"/>
      <w:ind w:left="283"/>
    </w:pPr>
  </w:style>
  <w:style w:type="paragraph" w:styleId="af">
    <w:name w:val="Body Text Indent"/>
    <w:basedOn w:val="a"/>
    <w:rsid w:val="00B6627D"/>
    <w:pPr>
      <w:spacing w:after="120"/>
      <w:ind w:left="283"/>
    </w:pPr>
  </w:style>
  <w:style w:type="paragraph" w:customStyle="1" w:styleId="af0">
    <w:name w:val="קו פירמה"/>
    <w:basedOn w:val="a"/>
    <w:rsid w:val="00B6627D"/>
    <w:pPr>
      <w:keepNext/>
      <w:framePr w:h="15740" w:hSpace="181" w:wrap="around" w:vAnchor="text" w:hAnchor="page" w:x="10609" w:y="-198"/>
      <w:pBdr>
        <w:right w:val="single" w:sz="6" w:space="1" w:color="auto"/>
      </w:pBdr>
    </w:pPr>
    <w:rPr>
      <w:rFonts w:ascii="Times New Roman" w:hAnsi="Times New Roman" w:cs="Miriam"/>
    </w:rPr>
  </w:style>
  <w:style w:type="paragraph" w:customStyle="1" w:styleId="31">
    <w:name w:val="כותרת3"/>
    <w:basedOn w:val="a"/>
    <w:next w:val="a"/>
    <w:rsid w:val="00B6627D"/>
    <w:pPr>
      <w:keepNext/>
      <w:spacing w:before="120"/>
    </w:pPr>
    <w:rPr>
      <w:rFonts w:ascii="Times New Roman" w:hAnsi="Times New Roman"/>
      <w:b/>
      <w:bCs/>
    </w:rPr>
  </w:style>
  <w:style w:type="paragraph" w:customStyle="1" w:styleId="24">
    <w:name w:val="כותרת2"/>
    <w:basedOn w:val="a"/>
    <w:next w:val="a"/>
    <w:rsid w:val="00B6627D"/>
    <w:pPr>
      <w:keepNext/>
      <w:spacing w:after="120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13">
    <w:name w:val="כותרת1"/>
    <w:basedOn w:val="a"/>
    <w:next w:val="24"/>
    <w:rsid w:val="00B6627D"/>
    <w:pPr>
      <w:keepNext/>
      <w:spacing w:before="120" w:after="120" w:line="36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af1">
    <w:name w:val="כותרת"/>
    <w:basedOn w:val="a"/>
    <w:next w:val="a"/>
    <w:rsid w:val="00B6627D"/>
    <w:pPr>
      <w:keepNext/>
      <w:spacing w:before="120" w:after="120"/>
    </w:pPr>
    <w:rPr>
      <w:rFonts w:ascii="Times New Roman" w:hAnsi="Times New Roman"/>
      <w:b/>
      <w:bCs/>
      <w:sz w:val="28"/>
      <w:szCs w:val="32"/>
      <w:u w:val="double"/>
    </w:rPr>
  </w:style>
  <w:style w:type="character" w:customStyle="1" w:styleId="PersonalComposeStyle">
    <w:name w:val="Personal Compose Style"/>
    <w:basedOn w:val="a0"/>
    <w:rsid w:val="00B6627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a0"/>
    <w:rsid w:val="00B6627D"/>
    <w:rPr>
      <w:rFonts w:ascii="Arial" w:hAnsi="Arial" w:cs="Arial"/>
      <w:color w:val="auto"/>
      <w:sz w:val="20"/>
    </w:rPr>
  </w:style>
  <w:style w:type="paragraph" w:customStyle="1" w:styleId="32">
    <w:name w:val="ציטוט3"/>
    <w:basedOn w:val="a"/>
    <w:rsid w:val="00B6627D"/>
    <w:pPr>
      <w:ind w:left="1701" w:right="1134"/>
    </w:pPr>
    <w:rPr>
      <w:rFonts w:eastAsia="Times New Roman"/>
      <w:bCs/>
      <w:lang w:eastAsia="he-IL"/>
    </w:rPr>
  </w:style>
  <w:style w:type="character" w:customStyle="1" w:styleId="a7">
    <w:name w:val="כותרת עליונה תו"/>
    <w:link w:val="a6"/>
    <w:rsid w:val="001D3A10"/>
    <w:rPr>
      <w:rFonts w:ascii="Garamond" w:eastAsiaTheme="minorHAnsi" w:hAnsi="Garamond" w:cs="David"/>
      <w:sz w:val="24"/>
      <w:szCs w:val="24"/>
    </w:rPr>
  </w:style>
  <w:style w:type="paragraph" w:customStyle="1" w:styleId="af2">
    <w:name w:val="פסקה א"/>
    <w:basedOn w:val="a"/>
    <w:rsid w:val="001D3A10"/>
    <w:pPr>
      <w:tabs>
        <w:tab w:val="left" w:pos="1680"/>
        <w:tab w:val="left" w:pos="3000"/>
        <w:tab w:val="left" w:pos="3840"/>
      </w:tabs>
      <w:spacing w:line="300" w:lineRule="exact"/>
      <w:ind w:left="567" w:hanging="567"/>
    </w:pPr>
    <w:rPr>
      <w:rFonts w:ascii="Times New Roman" w:eastAsia="Times New Roman" w:hAnsi="Times New Roman" w:cs="Arial"/>
      <w:lang w:val="fr-FR" w:eastAsia="he-IL"/>
    </w:rPr>
  </w:style>
  <w:style w:type="paragraph" w:styleId="af3">
    <w:name w:val="Balloon Text"/>
    <w:basedOn w:val="a"/>
    <w:link w:val="af4"/>
    <w:rsid w:val="0016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טקסט בלונים תו"/>
    <w:basedOn w:val="a0"/>
    <w:link w:val="af3"/>
    <w:rsid w:val="0016079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‏12 במרץ, 2002</vt:lpstr>
    </vt:vector>
  </TitlesOfParts>
  <Company>HP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‏12 במרץ, 2002</dc:title>
  <dc:creator>Hilas</dc:creator>
  <cp:lastModifiedBy>Aviad Drori</cp:lastModifiedBy>
  <cp:revision>5</cp:revision>
  <cp:lastPrinted>2002-04-29T16:22:00Z</cp:lastPrinted>
  <dcterms:created xsi:type="dcterms:W3CDTF">2017-01-09T22:12:00Z</dcterms:created>
  <dcterms:modified xsi:type="dcterms:W3CDTF">2018-07-18T13:10:00Z</dcterms:modified>
</cp:coreProperties>
</file>